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13" w:rsidRDefault="00D70A13">
      <w:pPr>
        <w:widowControl w:val="0"/>
        <w:autoSpaceDE w:val="0"/>
        <w:autoSpaceDN w:val="0"/>
        <w:adjustRightInd w:val="0"/>
        <w:spacing w:after="0" w:line="240" w:lineRule="auto"/>
        <w:jc w:val="both"/>
        <w:outlineLvl w:val="0"/>
      </w:pPr>
    </w:p>
    <w:p w:rsidR="00D70A13" w:rsidRDefault="00D70A13">
      <w:pPr>
        <w:pStyle w:val="ConsPlusTitle"/>
        <w:jc w:val="center"/>
        <w:outlineLvl w:val="0"/>
        <w:rPr>
          <w:sz w:val="20"/>
          <w:szCs w:val="20"/>
        </w:rPr>
      </w:pPr>
      <w:r>
        <w:rPr>
          <w:sz w:val="20"/>
          <w:szCs w:val="20"/>
        </w:rPr>
        <w:t>ПРАВИТЕЛЬСТВО РОССИЙСКОЙ ФЕДЕРАЦИИ</w:t>
      </w:r>
    </w:p>
    <w:p w:rsidR="00D70A13" w:rsidRDefault="00D70A13">
      <w:pPr>
        <w:pStyle w:val="ConsPlusTitle"/>
        <w:jc w:val="center"/>
        <w:rPr>
          <w:sz w:val="20"/>
          <w:szCs w:val="20"/>
        </w:rPr>
      </w:pPr>
    </w:p>
    <w:p w:rsidR="00D70A13" w:rsidRDefault="00D70A13">
      <w:pPr>
        <w:pStyle w:val="ConsPlusTitle"/>
        <w:jc w:val="center"/>
        <w:rPr>
          <w:sz w:val="20"/>
          <w:szCs w:val="20"/>
        </w:rPr>
      </w:pPr>
      <w:r>
        <w:rPr>
          <w:sz w:val="20"/>
          <w:szCs w:val="20"/>
        </w:rPr>
        <w:t>ПОСТАНОВЛЕНИЕ</w:t>
      </w:r>
    </w:p>
    <w:p w:rsidR="00D70A13" w:rsidRDefault="00D70A13">
      <w:pPr>
        <w:pStyle w:val="ConsPlusTitle"/>
        <w:jc w:val="center"/>
        <w:rPr>
          <w:sz w:val="20"/>
          <w:szCs w:val="20"/>
        </w:rPr>
      </w:pPr>
      <w:r>
        <w:rPr>
          <w:sz w:val="20"/>
          <w:szCs w:val="20"/>
        </w:rPr>
        <w:t>от 29 декабря 2011 г. N 1178</w:t>
      </w:r>
    </w:p>
    <w:p w:rsidR="00D70A13" w:rsidRDefault="00D70A13">
      <w:pPr>
        <w:pStyle w:val="ConsPlusTitle"/>
        <w:jc w:val="center"/>
        <w:rPr>
          <w:sz w:val="20"/>
          <w:szCs w:val="20"/>
        </w:rPr>
      </w:pPr>
    </w:p>
    <w:p w:rsidR="00D70A13" w:rsidRDefault="00D70A13">
      <w:pPr>
        <w:pStyle w:val="ConsPlusTitle"/>
        <w:jc w:val="center"/>
        <w:rPr>
          <w:sz w:val="20"/>
          <w:szCs w:val="20"/>
        </w:rPr>
      </w:pPr>
      <w:r>
        <w:rPr>
          <w:sz w:val="20"/>
          <w:szCs w:val="20"/>
        </w:rPr>
        <w:t>О ЦЕНООБРАЗОВАНИИ</w:t>
      </w:r>
    </w:p>
    <w:p w:rsidR="00D70A13" w:rsidRDefault="00D70A13">
      <w:pPr>
        <w:pStyle w:val="ConsPlusTitle"/>
        <w:jc w:val="center"/>
        <w:rPr>
          <w:sz w:val="20"/>
          <w:szCs w:val="20"/>
        </w:rPr>
      </w:pPr>
      <w:r>
        <w:rPr>
          <w:sz w:val="20"/>
          <w:szCs w:val="20"/>
        </w:rPr>
        <w:t>В ОБЛАСТИ РЕГУЛИРУЕМЫХ ЦЕН (ТАРИФОВ) В ЭЛЕКТРОЭНЕРГЕТИКЕ</w:t>
      </w:r>
    </w:p>
    <w:p w:rsidR="00D70A13" w:rsidRDefault="00D70A13">
      <w:pPr>
        <w:widowControl w:val="0"/>
        <w:autoSpaceDE w:val="0"/>
        <w:autoSpaceDN w:val="0"/>
        <w:adjustRightInd w:val="0"/>
        <w:spacing w:after="0" w:line="240" w:lineRule="auto"/>
        <w:jc w:val="center"/>
        <w:rPr>
          <w:sz w:val="20"/>
          <w:szCs w:val="20"/>
        </w:rPr>
      </w:pPr>
    </w:p>
    <w:p w:rsidR="00D70A13" w:rsidRDefault="00D70A13">
      <w:pPr>
        <w:widowControl w:val="0"/>
        <w:autoSpaceDE w:val="0"/>
        <w:autoSpaceDN w:val="0"/>
        <w:adjustRightInd w:val="0"/>
        <w:spacing w:after="0" w:line="240" w:lineRule="auto"/>
        <w:jc w:val="center"/>
      </w:pPr>
      <w:r>
        <w:t xml:space="preserve">(в ред. Постановлений Правительства РФ от 27.03.2012 </w:t>
      </w:r>
      <w:hyperlink r:id="rId4" w:history="1">
        <w:r>
          <w:rPr>
            <w:color w:val="0000FF"/>
          </w:rPr>
          <w:t>N 239</w:t>
        </w:r>
      </w:hyperlink>
      <w:r>
        <w:t>,</w:t>
      </w:r>
    </w:p>
    <w:p w:rsidR="00D70A13" w:rsidRDefault="00D70A13">
      <w:pPr>
        <w:widowControl w:val="0"/>
        <w:autoSpaceDE w:val="0"/>
        <w:autoSpaceDN w:val="0"/>
        <w:adjustRightInd w:val="0"/>
        <w:spacing w:after="0" w:line="240" w:lineRule="auto"/>
        <w:jc w:val="center"/>
      </w:pPr>
      <w:r>
        <w:t xml:space="preserve">от 04.05.2012 </w:t>
      </w:r>
      <w:hyperlink r:id="rId5" w:history="1">
        <w:r>
          <w:rPr>
            <w:color w:val="0000FF"/>
          </w:rPr>
          <w:t>N 437</w:t>
        </w:r>
      </w:hyperlink>
      <w:r>
        <w:t xml:space="preserve">, от 04.05.2012 </w:t>
      </w:r>
      <w:hyperlink r:id="rId6" w:history="1">
        <w:r>
          <w:rPr>
            <w:color w:val="0000FF"/>
          </w:rPr>
          <w:t>N 442</w:t>
        </w:r>
      </w:hyperlink>
      <w:r>
        <w:t>,</w:t>
      </w:r>
    </w:p>
    <w:p w:rsidR="00D70A13" w:rsidRDefault="00D70A13">
      <w:pPr>
        <w:widowControl w:val="0"/>
        <w:autoSpaceDE w:val="0"/>
        <w:autoSpaceDN w:val="0"/>
        <w:adjustRightInd w:val="0"/>
        <w:spacing w:after="0" w:line="240" w:lineRule="auto"/>
        <w:jc w:val="center"/>
      </w:pPr>
      <w:r>
        <w:t xml:space="preserve">от 04.06.2012 </w:t>
      </w:r>
      <w:hyperlink r:id="rId7" w:history="1">
        <w:r>
          <w:rPr>
            <w:color w:val="0000FF"/>
          </w:rPr>
          <w:t>N 548</w:t>
        </w:r>
      </w:hyperlink>
      <w:r>
        <w:t xml:space="preserve">, от 30.06.2012 </w:t>
      </w:r>
      <w:hyperlink r:id="rId8" w:history="1">
        <w:r>
          <w:rPr>
            <w:color w:val="0000FF"/>
          </w:rPr>
          <w:t>N 663</w:t>
        </w:r>
      </w:hyperlink>
      <w:r>
        <w:t>,</w:t>
      </w:r>
    </w:p>
    <w:p w:rsidR="00D70A13" w:rsidRDefault="00D70A13">
      <w:pPr>
        <w:widowControl w:val="0"/>
        <w:autoSpaceDE w:val="0"/>
        <w:autoSpaceDN w:val="0"/>
        <w:adjustRightInd w:val="0"/>
        <w:spacing w:after="0" w:line="240" w:lineRule="auto"/>
        <w:jc w:val="center"/>
      </w:pPr>
      <w:r>
        <w:t xml:space="preserve">от 05.10.2012 </w:t>
      </w:r>
      <w:hyperlink r:id="rId9" w:history="1">
        <w:r>
          <w:rPr>
            <w:color w:val="0000FF"/>
          </w:rPr>
          <w:t>N 1015</w:t>
        </w:r>
      </w:hyperlink>
      <w:r>
        <w:t>)</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В соответствии с Федеральным </w:t>
      </w:r>
      <w:hyperlink r:id="rId10" w:history="1">
        <w:r>
          <w:rPr>
            <w:color w:val="0000FF"/>
          </w:rPr>
          <w:t>законом</w:t>
        </w:r>
      </w:hyperlink>
      <w:r>
        <w:t xml:space="preserve"> "Об электроэнергетике" Правительство Российской Федерации постановляет:</w:t>
      </w:r>
    </w:p>
    <w:p w:rsidR="00D70A13" w:rsidRDefault="00D70A13">
      <w:pPr>
        <w:widowControl w:val="0"/>
        <w:autoSpaceDE w:val="0"/>
        <w:autoSpaceDN w:val="0"/>
        <w:adjustRightInd w:val="0"/>
        <w:spacing w:after="0" w:line="240" w:lineRule="auto"/>
        <w:ind w:firstLine="540"/>
        <w:jc w:val="both"/>
      </w:pPr>
      <w:r>
        <w:t>1. Утвердить прилагаемые:</w:t>
      </w:r>
    </w:p>
    <w:p w:rsidR="00D70A13" w:rsidRDefault="00FB70FA">
      <w:pPr>
        <w:widowControl w:val="0"/>
        <w:autoSpaceDE w:val="0"/>
        <w:autoSpaceDN w:val="0"/>
        <w:adjustRightInd w:val="0"/>
        <w:spacing w:after="0" w:line="240" w:lineRule="auto"/>
        <w:ind w:firstLine="540"/>
        <w:jc w:val="both"/>
      </w:pPr>
      <w:hyperlink w:anchor="Par104" w:history="1">
        <w:r w:rsidR="00D70A13">
          <w:rPr>
            <w:color w:val="0000FF"/>
          </w:rPr>
          <w:t>Основы</w:t>
        </w:r>
      </w:hyperlink>
      <w:r w:rsidR="00D70A13">
        <w:t xml:space="preserve"> ценообразования в области регулируемых цен (тарифов) в электроэнергетике;</w:t>
      </w:r>
    </w:p>
    <w:p w:rsidR="00D70A13" w:rsidRDefault="00FB70FA">
      <w:pPr>
        <w:widowControl w:val="0"/>
        <w:autoSpaceDE w:val="0"/>
        <w:autoSpaceDN w:val="0"/>
        <w:adjustRightInd w:val="0"/>
        <w:spacing w:after="0" w:line="240" w:lineRule="auto"/>
        <w:ind w:firstLine="540"/>
        <w:jc w:val="both"/>
      </w:pPr>
      <w:hyperlink w:anchor="Par824" w:history="1">
        <w:r w:rsidR="00D70A13">
          <w:rPr>
            <w:color w:val="0000FF"/>
          </w:rPr>
          <w:t>Правила</w:t>
        </w:r>
      </w:hyperlink>
      <w:r w:rsidR="00D70A13">
        <w:t xml:space="preserve"> государственного регулирования (пересмотра, применения) цен (тарифов) в электроэнергетике;</w:t>
      </w:r>
    </w:p>
    <w:p w:rsidR="00D70A13" w:rsidRDefault="00FB70FA">
      <w:pPr>
        <w:widowControl w:val="0"/>
        <w:autoSpaceDE w:val="0"/>
        <w:autoSpaceDN w:val="0"/>
        <w:adjustRightInd w:val="0"/>
        <w:spacing w:after="0" w:line="240" w:lineRule="auto"/>
        <w:ind w:firstLine="540"/>
        <w:jc w:val="both"/>
      </w:pPr>
      <w:hyperlink w:anchor="Par955" w:history="1">
        <w:r w:rsidR="00D70A13">
          <w:rPr>
            <w:color w:val="0000FF"/>
          </w:rPr>
          <w:t>изменения</w:t>
        </w:r>
      </w:hyperlink>
      <w:r w:rsidR="00D70A13">
        <w:t>, которые вносятся в акты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2. Установить, что:</w:t>
      </w:r>
    </w:p>
    <w:p w:rsidR="00D70A13" w:rsidRDefault="00D70A13">
      <w:pPr>
        <w:widowControl w:val="0"/>
        <w:autoSpaceDE w:val="0"/>
        <w:autoSpaceDN w:val="0"/>
        <w:adjustRightInd w:val="0"/>
        <w:spacing w:after="0" w:line="240" w:lineRule="auto"/>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1" w:history="1">
        <w:r>
          <w:rPr>
            <w:color w:val="0000FF"/>
          </w:rPr>
          <w:t>пункта 9</w:t>
        </w:r>
      </w:hyperlink>
      <w:r>
        <w:t xml:space="preserve"> постановления Правительства Российской Федерации от 27 декабря 2010 г. N 1172;</w:t>
      </w:r>
    </w:p>
    <w:p w:rsidR="00D70A13" w:rsidRDefault="00D70A13">
      <w:pPr>
        <w:widowControl w:val="0"/>
        <w:autoSpaceDE w:val="0"/>
        <w:autoSpaceDN w:val="0"/>
        <w:adjustRightInd w:val="0"/>
        <w:spacing w:after="0" w:line="240" w:lineRule="auto"/>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2" w:history="1">
        <w:r>
          <w:rPr>
            <w:color w:val="0000FF"/>
          </w:rPr>
          <w:t>пункта 9</w:t>
        </w:r>
      </w:hyperlink>
      <w:r>
        <w:t xml:space="preserve"> постановления Правительства Российской Федерации от 27 декабря 2010 г. N 1172;</w:t>
      </w:r>
    </w:p>
    <w:p w:rsidR="00D70A13" w:rsidRDefault="00D70A13">
      <w:pPr>
        <w:widowControl w:val="0"/>
        <w:autoSpaceDE w:val="0"/>
        <w:autoSpaceDN w:val="0"/>
        <w:adjustRightInd w:val="0"/>
        <w:spacing w:after="0" w:line="240" w:lineRule="auto"/>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w:t>
      </w:r>
      <w:r>
        <w:lastRenderedPageBreak/>
        <w:t>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70A13" w:rsidRDefault="00D70A13">
      <w:pPr>
        <w:widowControl w:val="0"/>
        <w:autoSpaceDE w:val="0"/>
        <w:autoSpaceDN w:val="0"/>
        <w:adjustRightInd w:val="0"/>
        <w:spacing w:after="0" w:line="240" w:lineRule="auto"/>
        <w:ind w:firstLine="540"/>
        <w:jc w:val="both"/>
      </w:pPr>
      <w:r>
        <w:t>3. Органам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а) до 1 июня 2012 г. принять решения об установлении (пересмотре) с 1 июля 2012 г.:</w:t>
      </w:r>
    </w:p>
    <w:p w:rsidR="00D70A13" w:rsidRDefault="00D70A13">
      <w:pPr>
        <w:widowControl w:val="0"/>
        <w:autoSpaceDE w:val="0"/>
        <w:autoSpaceDN w:val="0"/>
        <w:adjustRightInd w:val="0"/>
        <w:spacing w:after="0" w:line="240" w:lineRule="auto"/>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70A13" w:rsidRDefault="00D70A13">
      <w:pPr>
        <w:widowControl w:val="0"/>
        <w:autoSpaceDE w:val="0"/>
        <w:autoSpaceDN w:val="0"/>
        <w:adjustRightInd w:val="0"/>
        <w:spacing w:after="0" w:line="240" w:lineRule="auto"/>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70A13" w:rsidRDefault="00D70A13">
      <w:pPr>
        <w:widowControl w:val="0"/>
        <w:autoSpaceDE w:val="0"/>
        <w:autoSpaceDN w:val="0"/>
        <w:adjustRightInd w:val="0"/>
        <w:spacing w:after="0" w:line="240" w:lineRule="auto"/>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70A13" w:rsidRDefault="00D70A13">
      <w:pPr>
        <w:widowControl w:val="0"/>
        <w:autoSpaceDE w:val="0"/>
        <w:autoSpaceDN w:val="0"/>
        <w:adjustRightInd w:val="0"/>
        <w:spacing w:after="0" w:line="240" w:lineRule="auto"/>
        <w:jc w:val="both"/>
      </w:pPr>
      <w:r>
        <w:t xml:space="preserve">(абзац введен </w:t>
      </w:r>
      <w:hyperlink r:id="rId13"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б) до 15 июля 2012 г. принять решения об установлении (пересмотре) с 1 июля 2012 г.:</w:t>
      </w:r>
    </w:p>
    <w:p w:rsidR="00D70A13" w:rsidRDefault="00D70A13">
      <w:pPr>
        <w:widowControl w:val="0"/>
        <w:autoSpaceDE w:val="0"/>
        <w:autoSpaceDN w:val="0"/>
        <w:adjustRightInd w:val="0"/>
        <w:spacing w:after="0" w:line="240" w:lineRule="auto"/>
        <w:jc w:val="both"/>
      </w:pPr>
      <w:r>
        <w:lastRenderedPageBreak/>
        <w:t xml:space="preserve">(в ред. </w:t>
      </w:r>
      <w:hyperlink r:id="rId14"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сбытовых надбавок гарантирующих поставщиков на второе полугодие 2012 года;</w:t>
      </w:r>
    </w:p>
    <w:p w:rsidR="00D70A13" w:rsidRDefault="00D70A13">
      <w:pPr>
        <w:widowControl w:val="0"/>
        <w:autoSpaceDE w:val="0"/>
        <w:autoSpaceDN w:val="0"/>
        <w:adjustRightInd w:val="0"/>
        <w:spacing w:after="0" w:line="240" w:lineRule="auto"/>
        <w:jc w:val="both"/>
      </w:pPr>
      <w:r>
        <w:t xml:space="preserve">(в ред. </w:t>
      </w:r>
      <w:hyperlink r:id="rId15"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70A13" w:rsidRDefault="00D70A13">
      <w:pPr>
        <w:widowControl w:val="0"/>
        <w:autoSpaceDE w:val="0"/>
        <w:autoSpaceDN w:val="0"/>
        <w:adjustRightInd w:val="0"/>
        <w:spacing w:after="0" w:line="240" w:lineRule="auto"/>
        <w:jc w:val="both"/>
      </w:pPr>
      <w:r>
        <w:t xml:space="preserve">(в ред. </w:t>
      </w:r>
      <w:hyperlink r:id="rId16"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jc w:val="both"/>
      </w:pPr>
      <w:r>
        <w:t xml:space="preserve">(п. 3 в ред. </w:t>
      </w:r>
      <w:hyperlink r:id="rId17"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70A13" w:rsidRDefault="00D70A13">
      <w:pPr>
        <w:widowControl w:val="0"/>
        <w:autoSpaceDE w:val="0"/>
        <w:autoSpaceDN w:val="0"/>
        <w:adjustRightInd w:val="0"/>
        <w:spacing w:after="0" w:line="240" w:lineRule="auto"/>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70A13" w:rsidRDefault="00D70A13">
      <w:pPr>
        <w:widowControl w:val="0"/>
        <w:autoSpaceDE w:val="0"/>
        <w:autoSpaceDN w:val="0"/>
        <w:adjustRightInd w:val="0"/>
        <w:spacing w:after="0" w:line="240" w:lineRule="auto"/>
        <w:ind w:firstLine="540"/>
        <w:jc w:val="both"/>
      </w:pPr>
      <w: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При непредставлении в срок до 1 сентября 2012 г. указанного в </w:t>
      </w:r>
      <w:r>
        <w:lastRenderedPageBreak/>
        <w:t>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D70A13" w:rsidRDefault="00D70A13">
      <w:pPr>
        <w:widowControl w:val="0"/>
        <w:autoSpaceDE w:val="0"/>
        <w:autoSpaceDN w:val="0"/>
        <w:adjustRightInd w:val="0"/>
        <w:spacing w:after="0" w:line="240" w:lineRule="auto"/>
        <w:ind w:firstLine="540"/>
        <w:jc w:val="both"/>
      </w:pPr>
      <w: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D70A13" w:rsidRDefault="00D70A13">
      <w:pPr>
        <w:widowControl w:val="0"/>
        <w:autoSpaceDE w:val="0"/>
        <w:autoSpaceDN w:val="0"/>
        <w:adjustRightInd w:val="0"/>
        <w:spacing w:after="0" w:line="240" w:lineRule="auto"/>
        <w:jc w:val="both"/>
      </w:pPr>
      <w:r>
        <w:t xml:space="preserve">(п. 3(1) введен </w:t>
      </w:r>
      <w:hyperlink r:id="rId18"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4. Установить, что:</w:t>
      </w:r>
    </w:p>
    <w:p w:rsidR="00D70A13" w:rsidRDefault="00D70A13">
      <w:pPr>
        <w:widowControl w:val="0"/>
        <w:autoSpaceDE w:val="0"/>
        <w:autoSpaceDN w:val="0"/>
        <w:adjustRightInd w:val="0"/>
        <w:spacing w:after="0" w:line="240" w:lineRule="auto"/>
        <w:ind w:firstLine="540"/>
        <w:jc w:val="both"/>
      </w:pPr>
      <w: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70A13" w:rsidRDefault="00D70A13">
      <w:pPr>
        <w:widowControl w:val="0"/>
        <w:autoSpaceDE w:val="0"/>
        <w:autoSpaceDN w:val="0"/>
        <w:adjustRightInd w:val="0"/>
        <w:spacing w:after="0" w:line="240" w:lineRule="auto"/>
        <w:jc w:val="both"/>
      </w:pPr>
      <w:r>
        <w:t xml:space="preserve">(в ред. </w:t>
      </w:r>
      <w:hyperlink r:id="rId19"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для территориальных сетевых организаций, регулирование деятельности которых осуществляется на основе долгосрочных параметров впервые с 1 </w:t>
      </w:r>
      <w:r>
        <w:lastRenderedPageBreak/>
        <w:t>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70A13" w:rsidRDefault="00D70A13">
      <w:pPr>
        <w:widowControl w:val="0"/>
        <w:autoSpaceDE w:val="0"/>
        <w:autoSpaceDN w:val="0"/>
        <w:adjustRightInd w:val="0"/>
        <w:spacing w:after="0" w:line="240" w:lineRule="auto"/>
        <w:ind w:firstLine="540"/>
        <w:jc w:val="both"/>
      </w:pPr>
      <w: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D70A13" w:rsidRDefault="00D70A13">
      <w:pPr>
        <w:widowControl w:val="0"/>
        <w:autoSpaceDE w:val="0"/>
        <w:autoSpaceDN w:val="0"/>
        <w:adjustRightInd w:val="0"/>
        <w:spacing w:after="0" w:line="240" w:lineRule="auto"/>
        <w:jc w:val="both"/>
      </w:pPr>
      <w:r>
        <w:t xml:space="preserve">(в ред. </w:t>
      </w:r>
      <w:hyperlink r:id="rId20"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5. Федеральной службе по тарифам:</w:t>
      </w:r>
    </w:p>
    <w:p w:rsidR="00D70A13" w:rsidRDefault="00D70A13">
      <w:pPr>
        <w:widowControl w:val="0"/>
        <w:autoSpaceDE w:val="0"/>
        <w:autoSpaceDN w:val="0"/>
        <w:adjustRightInd w:val="0"/>
        <w:spacing w:after="0" w:line="240" w:lineRule="auto"/>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70A13" w:rsidRDefault="00D70A13">
      <w:pPr>
        <w:widowControl w:val="0"/>
        <w:autoSpaceDE w:val="0"/>
        <w:autoSpaceDN w:val="0"/>
        <w:adjustRightInd w:val="0"/>
        <w:spacing w:after="0" w:line="240" w:lineRule="auto"/>
        <w:jc w:val="both"/>
      </w:pPr>
      <w:r>
        <w:t xml:space="preserve">(в ред. </w:t>
      </w:r>
      <w:hyperlink r:id="rId21" w:history="1">
        <w:r>
          <w:rPr>
            <w:color w:val="0000FF"/>
          </w:rPr>
          <w:t>Постановления</w:t>
        </w:r>
      </w:hyperlink>
      <w:r>
        <w:t xml:space="preserve"> Правительства РФ от 27.03.2012 N 239)</w:t>
      </w:r>
    </w:p>
    <w:p w:rsidR="00D70A13" w:rsidRDefault="00D70A13">
      <w:pPr>
        <w:widowControl w:val="0"/>
        <w:autoSpaceDE w:val="0"/>
        <w:autoSpaceDN w:val="0"/>
        <w:adjustRightInd w:val="0"/>
        <w:spacing w:after="0" w:line="240" w:lineRule="auto"/>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70A13" w:rsidRDefault="00D70A13">
      <w:pPr>
        <w:widowControl w:val="0"/>
        <w:autoSpaceDE w:val="0"/>
        <w:autoSpaceDN w:val="0"/>
        <w:adjustRightInd w:val="0"/>
        <w:spacing w:after="0" w:line="240" w:lineRule="auto"/>
        <w:ind w:firstLine="540"/>
        <w:jc w:val="both"/>
      </w:pPr>
      <w:r>
        <w:t xml:space="preserve">в) разработать в течение 2 месяцев с даты утверждения методических указаний, предусмотренных </w:t>
      </w:r>
      <w:hyperlink w:anchor="Par80" w:history="1">
        <w:r>
          <w:rPr>
            <w:color w:val="0000FF"/>
          </w:rPr>
          <w:t>абзацем третьим пункта 9</w:t>
        </w:r>
      </w:hyperlink>
      <w: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w:t>
      </w:r>
      <w:r>
        <w:lastRenderedPageBreak/>
        <w:t>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70A13" w:rsidRDefault="00D70A13">
      <w:pPr>
        <w:widowControl w:val="0"/>
        <w:autoSpaceDE w:val="0"/>
        <w:autoSpaceDN w:val="0"/>
        <w:adjustRightInd w:val="0"/>
        <w:spacing w:after="0" w:line="240" w:lineRule="auto"/>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70A13" w:rsidRDefault="00D70A13">
      <w:pPr>
        <w:widowControl w:val="0"/>
        <w:autoSpaceDE w:val="0"/>
        <w:autoSpaceDN w:val="0"/>
        <w:adjustRightInd w:val="0"/>
        <w:spacing w:after="0" w:line="240" w:lineRule="auto"/>
        <w:ind w:firstLine="540"/>
        <w:jc w:val="both"/>
      </w:pPr>
      <w:bookmarkStart w:id="0" w:name="Par63"/>
      <w:bookmarkEnd w:id="0"/>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2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70A13" w:rsidRDefault="00D70A13">
      <w:pPr>
        <w:widowControl w:val="0"/>
        <w:autoSpaceDE w:val="0"/>
        <w:autoSpaceDN w:val="0"/>
        <w:adjustRightInd w:val="0"/>
        <w:spacing w:after="0" w:line="240" w:lineRule="auto"/>
        <w:ind w:firstLine="540"/>
        <w:jc w:val="both"/>
      </w:pPr>
      <w:r>
        <w:t>ж) пересмотреть с 1 июля 2012 г. цены (тарифы) на услуги коммерческого оператора;</w:t>
      </w:r>
    </w:p>
    <w:p w:rsidR="00D70A13" w:rsidRDefault="00D70A13">
      <w:pPr>
        <w:widowControl w:val="0"/>
        <w:autoSpaceDE w:val="0"/>
        <w:autoSpaceDN w:val="0"/>
        <w:adjustRightInd w:val="0"/>
        <w:spacing w:after="0" w:line="240" w:lineRule="auto"/>
        <w:jc w:val="both"/>
      </w:pPr>
      <w:r>
        <w:t xml:space="preserve">(пп. "ж" введен </w:t>
      </w:r>
      <w:hyperlink r:id="rId23"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jc w:val="both"/>
      </w:pPr>
      <w:r>
        <w:lastRenderedPageBreak/>
        <w:t xml:space="preserve">(пп. "з" введен </w:t>
      </w:r>
      <w:hyperlink r:id="rId24"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6. Установить, что утвержденные в соответствии с </w:t>
      </w:r>
      <w:hyperlink w:anchor="Par63"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70A13" w:rsidRDefault="00D70A13">
      <w:pPr>
        <w:widowControl w:val="0"/>
        <w:autoSpaceDE w:val="0"/>
        <w:autoSpaceDN w:val="0"/>
        <w:adjustRightInd w:val="0"/>
        <w:spacing w:after="0" w:line="240" w:lineRule="auto"/>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70A13" w:rsidRDefault="00D70A13">
      <w:pPr>
        <w:widowControl w:val="0"/>
        <w:autoSpaceDE w:val="0"/>
        <w:autoSpaceDN w:val="0"/>
        <w:adjustRightInd w:val="0"/>
        <w:spacing w:after="0" w:line="240" w:lineRule="auto"/>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70A13" w:rsidRDefault="00D70A13">
      <w:pPr>
        <w:widowControl w:val="0"/>
        <w:autoSpaceDE w:val="0"/>
        <w:autoSpaceDN w:val="0"/>
        <w:adjustRightInd w:val="0"/>
        <w:spacing w:after="0" w:line="240" w:lineRule="auto"/>
        <w:ind w:firstLine="540"/>
        <w:jc w:val="both"/>
      </w:pPr>
      <w:r>
        <w:t>в отношении мощности:</w:t>
      </w:r>
    </w:p>
    <w:p w:rsidR="00D70A13" w:rsidRDefault="00D70A13">
      <w:pPr>
        <w:widowControl w:val="0"/>
        <w:autoSpaceDE w:val="0"/>
        <w:autoSpaceDN w:val="0"/>
        <w:adjustRightInd w:val="0"/>
        <w:spacing w:after="0" w:line="240" w:lineRule="auto"/>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70A13" w:rsidRDefault="00D70A13">
      <w:pPr>
        <w:widowControl w:val="0"/>
        <w:autoSpaceDE w:val="0"/>
        <w:autoSpaceDN w:val="0"/>
        <w:adjustRightInd w:val="0"/>
        <w:spacing w:after="0" w:line="240" w:lineRule="auto"/>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70A13" w:rsidRDefault="00D70A13">
      <w:pPr>
        <w:widowControl w:val="0"/>
        <w:autoSpaceDE w:val="0"/>
        <w:autoSpaceDN w:val="0"/>
        <w:adjustRightInd w:val="0"/>
        <w:spacing w:after="0" w:line="240" w:lineRule="auto"/>
        <w:ind w:firstLine="540"/>
        <w:jc w:val="both"/>
      </w:pPr>
      <w: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w:t>
      </w:r>
      <w:r>
        <w:lastRenderedPageBreak/>
        <w:t>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70A13" w:rsidRDefault="00D70A13">
      <w:pPr>
        <w:widowControl w:val="0"/>
        <w:autoSpaceDE w:val="0"/>
        <w:autoSpaceDN w:val="0"/>
        <w:adjustRightInd w:val="0"/>
        <w:spacing w:after="0" w:line="240" w:lineRule="auto"/>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70A13" w:rsidRDefault="00D70A13">
      <w:pPr>
        <w:widowControl w:val="0"/>
        <w:autoSpaceDE w:val="0"/>
        <w:autoSpaceDN w:val="0"/>
        <w:adjustRightInd w:val="0"/>
        <w:spacing w:after="0" w:line="240" w:lineRule="auto"/>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2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 xml:space="preserve">8. Установить, что в случае непредставления в сроки, предусмотренные </w:t>
      </w:r>
      <w:hyperlink r:id="rId2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28"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w:t>
      </w:r>
      <w:r>
        <w:lastRenderedPageBreak/>
        <w:t>ценовых заявках на конкурентный отбор мощности.</w:t>
      </w:r>
    </w:p>
    <w:p w:rsidR="00D70A13" w:rsidRDefault="00D70A13">
      <w:pPr>
        <w:widowControl w:val="0"/>
        <w:autoSpaceDE w:val="0"/>
        <w:autoSpaceDN w:val="0"/>
        <w:adjustRightInd w:val="0"/>
        <w:spacing w:after="0" w:line="240" w:lineRule="auto"/>
        <w:ind w:firstLine="540"/>
        <w:jc w:val="both"/>
      </w:pPr>
      <w: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D70A13" w:rsidRDefault="00D70A13">
      <w:pPr>
        <w:widowControl w:val="0"/>
        <w:autoSpaceDE w:val="0"/>
        <w:autoSpaceDN w:val="0"/>
        <w:adjustRightInd w:val="0"/>
        <w:spacing w:after="0" w:line="240" w:lineRule="auto"/>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bookmarkStart w:id="1" w:name="Par80"/>
      <w:bookmarkEnd w:id="1"/>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70A13" w:rsidRDefault="00D70A13">
      <w:pPr>
        <w:widowControl w:val="0"/>
        <w:autoSpaceDE w:val="0"/>
        <w:autoSpaceDN w:val="0"/>
        <w:adjustRightInd w:val="0"/>
        <w:spacing w:after="0" w:line="240" w:lineRule="auto"/>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70A13" w:rsidRDefault="00D70A13">
      <w:pPr>
        <w:widowControl w:val="0"/>
        <w:autoSpaceDE w:val="0"/>
        <w:autoSpaceDN w:val="0"/>
        <w:adjustRightInd w:val="0"/>
        <w:spacing w:after="0" w:line="240" w:lineRule="auto"/>
        <w:jc w:val="both"/>
      </w:pPr>
      <w:r>
        <w:t xml:space="preserve">(п. 10 в ред. </w:t>
      </w:r>
      <w:hyperlink r:id="rId29"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70A13" w:rsidRDefault="00D70A13">
      <w:pPr>
        <w:widowControl w:val="0"/>
        <w:autoSpaceDE w:val="0"/>
        <w:autoSpaceDN w:val="0"/>
        <w:adjustRightInd w:val="0"/>
        <w:spacing w:after="0" w:line="240" w:lineRule="auto"/>
        <w:jc w:val="both"/>
      </w:pPr>
      <w:r>
        <w:t xml:space="preserve">(п. 10(1) введен </w:t>
      </w:r>
      <w:hyperlink r:id="rId30"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11. </w:t>
      </w:r>
      <w:hyperlink r:id="rId31"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70A13" w:rsidRDefault="00D70A13">
      <w:pPr>
        <w:widowControl w:val="0"/>
        <w:autoSpaceDE w:val="0"/>
        <w:autoSpaceDN w:val="0"/>
        <w:adjustRightInd w:val="0"/>
        <w:spacing w:after="0" w:line="240" w:lineRule="auto"/>
        <w:ind w:firstLine="540"/>
        <w:jc w:val="both"/>
      </w:pPr>
      <w:r>
        <w:t xml:space="preserve">Положения </w:t>
      </w:r>
      <w:hyperlink w:anchor="Par547"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32"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lastRenderedPageBreak/>
        <w:t>по тарифам.</w:t>
      </w:r>
    </w:p>
    <w:p w:rsidR="00D70A13" w:rsidRDefault="00D70A13">
      <w:pPr>
        <w:widowControl w:val="0"/>
        <w:autoSpaceDE w:val="0"/>
        <w:autoSpaceDN w:val="0"/>
        <w:adjustRightInd w:val="0"/>
        <w:spacing w:after="0" w:line="240" w:lineRule="auto"/>
        <w:jc w:val="both"/>
      </w:pPr>
      <w:r>
        <w:t xml:space="preserve">(абзац введен </w:t>
      </w:r>
      <w:hyperlink r:id="rId33" w:history="1">
        <w:r>
          <w:rPr>
            <w:color w:val="0000FF"/>
          </w:rPr>
          <w:t>Постановлением</w:t>
        </w:r>
      </w:hyperlink>
      <w:r>
        <w:t xml:space="preserve"> Правительства РФ от 04.05.2012 N 442, в ред. </w:t>
      </w:r>
      <w:hyperlink r:id="rId34"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pPr>
      <w:r>
        <w:t>Председатель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В.ПУТИН</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0"/>
      </w:pPr>
      <w:r>
        <w:t>Утверждены</w:t>
      </w:r>
    </w:p>
    <w:p w:rsidR="00D70A13" w:rsidRDefault="00D70A13">
      <w:pPr>
        <w:widowControl w:val="0"/>
        <w:autoSpaceDE w:val="0"/>
        <w:autoSpaceDN w:val="0"/>
        <w:adjustRightInd w:val="0"/>
        <w:spacing w:after="0" w:line="240" w:lineRule="auto"/>
        <w:jc w:val="right"/>
      </w:pPr>
      <w:r>
        <w:t>постановлением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от 29 декабря 2011 г. N 1178</w:t>
      </w:r>
    </w:p>
    <w:p w:rsidR="00D70A13" w:rsidRDefault="00D70A13">
      <w:pPr>
        <w:widowControl w:val="0"/>
        <w:autoSpaceDE w:val="0"/>
        <w:autoSpaceDN w:val="0"/>
        <w:adjustRightInd w:val="0"/>
        <w:spacing w:after="0" w:line="240" w:lineRule="auto"/>
        <w:ind w:firstLine="540"/>
        <w:jc w:val="both"/>
      </w:pPr>
    </w:p>
    <w:p w:rsidR="00D70A13" w:rsidRDefault="00D70A13">
      <w:pPr>
        <w:pStyle w:val="ConsPlusTitle"/>
        <w:jc w:val="center"/>
        <w:rPr>
          <w:sz w:val="20"/>
          <w:szCs w:val="20"/>
        </w:rPr>
      </w:pPr>
      <w:bookmarkStart w:id="2" w:name="Par104"/>
      <w:bookmarkEnd w:id="2"/>
      <w:r>
        <w:rPr>
          <w:sz w:val="20"/>
          <w:szCs w:val="20"/>
        </w:rPr>
        <w:t>ОСНОВЫ ЦЕНООБРАЗОВАНИЯ</w:t>
      </w:r>
    </w:p>
    <w:p w:rsidR="00D70A13" w:rsidRDefault="00D70A13">
      <w:pPr>
        <w:pStyle w:val="ConsPlusTitle"/>
        <w:jc w:val="center"/>
        <w:rPr>
          <w:sz w:val="20"/>
          <w:szCs w:val="20"/>
        </w:rPr>
      </w:pPr>
      <w:r>
        <w:rPr>
          <w:sz w:val="20"/>
          <w:szCs w:val="20"/>
        </w:rPr>
        <w:t>В ОБЛАСТИ РЕГУЛИРУЕМЫХ ЦЕН (ТАРИФОВ) В ЭЛЕКТРОЭНЕРГЕТИКЕ</w:t>
      </w:r>
    </w:p>
    <w:p w:rsidR="00D70A13" w:rsidRDefault="00D70A13">
      <w:pPr>
        <w:widowControl w:val="0"/>
        <w:autoSpaceDE w:val="0"/>
        <w:autoSpaceDN w:val="0"/>
        <w:adjustRightInd w:val="0"/>
        <w:spacing w:after="0" w:line="240" w:lineRule="auto"/>
        <w:jc w:val="center"/>
        <w:rPr>
          <w:sz w:val="20"/>
          <w:szCs w:val="20"/>
        </w:rPr>
      </w:pPr>
    </w:p>
    <w:p w:rsidR="00D70A13" w:rsidRDefault="00D70A13">
      <w:pPr>
        <w:widowControl w:val="0"/>
        <w:autoSpaceDE w:val="0"/>
        <w:autoSpaceDN w:val="0"/>
        <w:adjustRightInd w:val="0"/>
        <w:spacing w:after="0" w:line="240" w:lineRule="auto"/>
        <w:jc w:val="center"/>
      </w:pPr>
      <w:r>
        <w:t xml:space="preserve">(в ред. Постановлений Правительства РФ от 04.05.2012 </w:t>
      </w:r>
      <w:hyperlink r:id="rId35" w:history="1">
        <w:r>
          <w:rPr>
            <w:color w:val="0000FF"/>
          </w:rPr>
          <w:t>N 442</w:t>
        </w:r>
      </w:hyperlink>
      <w:r>
        <w:t>,</w:t>
      </w:r>
    </w:p>
    <w:p w:rsidR="00D70A13" w:rsidRDefault="00D70A13">
      <w:pPr>
        <w:widowControl w:val="0"/>
        <w:autoSpaceDE w:val="0"/>
        <w:autoSpaceDN w:val="0"/>
        <w:adjustRightInd w:val="0"/>
        <w:spacing w:after="0" w:line="240" w:lineRule="auto"/>
        <w:jc w:val="center"/>
      </w:pPr>
      <w:r>
        <w:t xml:space="preserve">от 04.06.2012 </w:t>
      </w:r>
      <w:hyperlink r:id="rId36" w:history="1">
        <w:r>
          <w:rPr>
            <w:color w:val="0000FF"/>
          </w:rPr>
          <w:t>N 548</w:t>
        </w:r>
      </w:hyperlink>
      <w:r>
        <w:t xml:space="preserve">, от 30.06.2012 </w:t>
      </w:r>
      <w:hyperlink r:id="rId37" w:history="1">
        <w:r>
          <w:rPr>
            <w:color w:val="0000FF"/>
          </w:rPr>
          <w:t>N 663</w:t>
        </w:r>
      </w:hyperlink>
      <w:r>
        <w:t>,</w:t>
      </w:r>
    </w:p>
    <w:p w:rsidR="00D70A13" w:rsidRDefault="00D70A13">
      <w:pPr>
        <w:widowControl w:val="0"/>
        <w:autoSpaceDE w:val="0"/>
        <w:autoSpaceDN w:val="0"/>
        <w:adjustRightInd w:val="0"/>
        <w:spacing w:after="0" w:line="240" w:lineRule="auto"/>
        <w:jc w:val="center"/>
      </w:pPr>
      <w:r>
        <w:t xml:space="preserve">от 05.10.2012 </w:t>
      </w:r>
      <w:hyperlink r:id="rId38" w:history="1">
        <w:r>
          <w:rPr>
            <w:color w:val="0000FF"/>
          </w:rPr>
          <w:t>N 1015</w:t>
        </w:r>
      </w:hyperlink>
      <w:r>
        <w:t>)</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 ОБЩИЕ ПОЛОЖЕНИЯ</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1. Настоящий документ, разработанный в соответствии с Федеральным </w:t>
      </w:r>
      <w:hyperlink r:id="rId39" w:history="1">
        <w:r>
          <w:rPr>
            <w:color w:val="0000FF"/>
          </w:rPr>
          <w:t>законом</w:t>
        </w:r>
      </w:hyperlink>
      <w:r>
        <w:t xml:space="preserve"> "Об электроэнергетике", определяет основные принципы и методы регулирования цен (тарифов) в электроэнергетике.</w:t>
      </w:r>
    </w:p>
    <w:p w:rsidR="00D70A13" w:rsidRDefault="00D70A13">
      <w:pPr>
        <w:widowControl w:val="0"/>
        <w:autoSpaceDE w:val="0"/>
        <w:autoSpaceDN w:val="0"/>
        <w:adjustRightInd w:val="0"/>
        <w:spacing w:after="0" w:line="240" w:lineRule="auto"/>
        <w:ind w:firstLine="540"/>
        <w:jc w:val="both"/>
      </w:pPr>
      <w:r>
        <w:t>2. Используемые в настоящем документе понятия означают следующее:</w:t>
      </w:r>
    </w:p>
    <w:p w:rsidR="00D70A13" w:rsidRDefault="00D70A13">
      <w:pPr>
        <w:widowControl w:val="0"/>
        <w:autoSpaceDE w:val="0"/>
        <w:autoSpaceDN w:val="0"/>
        <w:adjustRightInd w:val="0"/>
        <w:spacing w:after="0" w:line="240" w:lineRule="auto"/>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70A13" w:rsidRDefault="00D70A13">
      <w:pPr>
        <w:widowControl w:val="0"/>
        <w:autoSpaceDE w:val="0"/>
        <w:autoSpaceDN w:val="0"/>
        <w:adjustRightInd w:val="0"/>
        <w:spacing w:after="0" w:line="240" w:lineRule="auto"/>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70A13" w:rsidRDefault="00D70A13">
      <w:pPr>
        <w:widowControl w:val="0"/>
        <w:autoSpaceDE w:val="0"/>
        <w:autoSpaceDN w:val="0"/>
        <w:adjustRightInd w:val="0"/>
        <w:spacing w:after="0" w:line="240" w:lineRule="auto"/>
        <w:ind w:firstLine="540"/>
        <w:jc w:val="both"/>
      </w:pPr>
      <w:r>
        <w:t xml:space="preserve">"долгосрочные цены (тарифы)" - регулируемые цены (тарифы), по </w:t>
      </w:r>
      <w:r>
        <w:lastRenderedPageBreak/>
        <w:t>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70A13" w:rsidRDefault="00D70A13">
      <w:pPr>
        <w:widowControl w:val="0"/>
        <w:autoSpaceDE w:val="0"/>
        <w:autoSpaceDN w:val="0"/>
        <w:adjustRightInd w:val="0"/>
        <w:spacing w:after="0" w:line="240" w:lineRule="auto"/>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70A13" w:rsidRDefault="00D70A13">
      <w:pPr>
        <w:widowControl w:val="0"/>
        <w:autoSpaceDE w:val="0"/>
        <w:autoSpaceDN w:val="0"/>
        <w:adjustRightInd w:val="0"/>
        <w:spacing w:after="0" w:line="240" w:lineRule="auto"/>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70A13" w:rsidRDefault="00D70A13">
      <w:pPr>
        <w:widowControl w:val="0"/>
        <w:autoSpaceDE w:val="0"/>
        <w:autoSpaceDN w:val="0"/>
        <w:adjustRightInd w:val="0"/>
        <w:spacing w:after="0" w:line="240" w:lineRule="auto"/>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70A13" w:rsidRDefault="00D70A13">
      <w:pPr>
        <w:widowControl w:val="0"/>
        <w:autoSpaceDE w:val="0"/>
        <w:autoSpaceDN w:val="0"/>
        <w:adjustRightInd w:val="0"/>
        <w:spacing w:after="0" w:line="240" w:lineRule="auto"/>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w:t>
      </w:r>
      <w:r>
        <w:lastRenderedPageBreak/>
        <w:t>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70A13" w:rsidRDefault="00D70A13">
      <w:pPr>
        <w:widowControl w:val="0"/>
        <w:autoSpaceDE w:val="0"/>
        <w:autoSpaceDN w:val="0"/>
        <w:adjustRightInd w:val="0"/>
        <w:spacing w:after="0" w:line="240" w:lineRule="auto"/>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70A13" w:rsidRDefault="00D70A13">
      <w:pPr>
        <w:widowControl w:val="0"/>
        <w:autoSpaceDE w:val="0"/>
        <w:autoSpaceDN w:val="0"/>
        <w:adjustRightInd w:val="0"/>
        <w:spacing w:after="0" w:line="240" w:lineRule="auto"/>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70A13" w:rsidRDefault="00D70A13">
      <w:pPr>
        <w:widowControl w:val="0"/>
        <w:autoSpaceDE w:val="0"/>
        <w:autoSpaceDN w:val="0"/>
        <w:adjustRightInd w:val="0"/>
        <w:spacing w:after="0" w:line="240" w:lineRule="auto"/>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70A13" w:rsidRDefault="00D70A13">
      <w:pPr>
        <w:widowControl w:val="0"/>
        <w:autoSpaceDE w:val="0"/>
        <w:autoSpaceDN w:val="0"/>
        <w:adjustRightInd w:val="0"/>
        <w:spacing w:after="0" w:line="240" w:lineRule="auto"/>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70A13" w:rsidRDefault="00D70A13">
      <w:pPr>
        <w:widowControl w:val="0"/>
        <w:autoSpaceDE w:val="0"/>
        <w:autoSpaceDN w:val="0"/>
        <w:adjustRightInd w:val="0"/>
        <w:spacing w:after="0" w:line="240" w:lineRule="auto"/>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70A13" w:rsidRDefault="00D70A13">
      <w:pPr>
        <w:widowControl w:val="0"/>
        <w:autoSpaceDE w:val="0"/>
        <w:autoSpaceDN w:val="0"/>
        <w:adjustRightInd w:val="0"/>
        <w:spacing w:after="0" w:line="240" w:lineRule="auto"/>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70A13" w:rsidRDefault="00D70A13">
      <w:pPr>
        <w:widowControl w:val="0"/>
        <w:autoSpaceDE w:val="0"/>
        <w:autoSpaceDN w:val="0"/>
        <w:adjustRightInd w:val="0"/>
        <w:spacing w:after="0" w:line="240" w:lineRule="auto"/>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70A13" w:rsidRDefault="00D70A13">
      <w:pPr>
        <w:widowControl w:val="0"/>
        <w:autoSpaceDE w:val="0"/>
        <w:autoSpaceDN w:val="0"/>
        <w:adjustRightInd w:val="0"/>
        <w:spacing w:after="0" w:line="240" w:lineRule="auto"/>
        <w:ind w:firstLine="540"/>
        <w:jc w:val="both"/>
      </w:pPr>
      <w:r>
        <w:t xml:space="preserve">"регулируемая деятельность" - деятельность в сфере электроэнергетики, </w:t>
      </w:r>
      <w:r>
        <w:lastRenderedPageBreak/>
        <w:t xml:space="preserve">в рамках которой расчеты за поставляемую продукцию (услуги) осуществляются по ценам (тарифам), которые в соответствии с Федеральным </w:t>
      </w:r>
      <w:hyperlink r:id="rId40" w:history="1">
        <w:r>
          <w:rPr>
            <w:color w:val="0000FF"/>
          </w:rPr>
          <w:t>законом</w:t>
        </w:r>
      </w:hyperlink>
      <w:r>
        <w:t xml:space="preserve"> "Об электроэнергетике" подлежат государственному регулированию;</w:t>
      </w:r>
    </w:p>
    <w:p w:rsidR="00D70A13" w:rsidRDefault="00D70A13">
      <w:pPr>
        <w:widowControl w:val="0"/>
        <w:autoSpaceDE w:val="0"/>
        <w:autoSpaceDN w:val="0"/>
        <w:adjustRightInd w:val="0"/>
        <w:spacing w:after="0" w:line="240" w:lineRule="auto"/>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70A13" w:rsidRDefault="00D70A13">
      <w:pPr>
        <w:widowControl w:val="0"/>
        <w:autoSpaceDE w:val="0"/>
        <w:autoSpaceDN w:val="0"/>
        <w:adjustRightInd w:val="0"/>
        <w:spacing w:after="0" w:line="240" w:lineRule="auto"/>
        <w:ind w:firstLine="540"/>
        <w:jc w:val="both"/>
      </w:pPr>
      <w: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70A13" w:rsidRDefault="00D70A13">
      <w:pPr>
        <w:widowControl w:val="0"/>
        <w:autoSpaceDE w:val="0"/>
        <w:autoSpaceDN w:val="0"/>
        <w:adjustRightInd w:val="0"/>
        <w:spacing w:after="0" w:line="240" w:lineRule="auto"/>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70A13" w:rsidRDefault="00D70A13">
      <w:pPr>
        <w:widowControl w:val="0"/>
        <w:autoSpaceDE w:val="0"/>
        <w:autoSpaceDN w:val="0"/>
        <w:adjustRightInd w:val="0"/>
        <w:spacing w:after="0" w:line="240" w:lineRule="auto"/>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70A13" w:rsidRDefault="00D70A13">
      <w:pPr>
        <w:widowControl w:val="0"/>
        <w:autoSpaceDE w:val="0"/>
        <w:autoSpaceDN w:val="0"/>
        <w:adjustRightInd w:val="0"/>
        <w:spacing w:after="0" w:line="240" w:lineRule="auto"/>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"экономия операционных расходов" - снижение уровня фактических </w:t>
      </w:r>
      <w:r>
        <w:lastRenderedPageBreak/>
        <w:t>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70A13" w:rsidRDefault="00D70A13">
      <w:pPr>
        <w:widowControl w:val="0"/>
        <w:autoSpaceDE w:val="0"/>
        <w:autoSpaceDN w:val="0"/>
        <w:adjustRightInd w:val="0"/>
        <w:spacing w:after="0" w:line="240" w:lineRule="auto"/>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II. СИСТЕМА РЕГУЛИРУЕМЫХ ЦЕН (ТАРИФОВ)</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bookmarkStart w:id="3" w:name="Par146"/>
      <w:bookmarkEnd w:id="3"/>
      <w:r>
        <w:t>3. В систему регулируемых цен (тарифов) на электрическую энергию (мощность) входят:</w:t>
      </w:r>
    </w:p>
    <w:p w:rsidR="00D70A13" w:rsidRDefault="00D70A13">
      <w:pPr>
        <w:widowControl w:val="0"/>
        <w:autoSpaceDE w:val="0"/>
        <w:autoSpaceDN w:val="0"/>
        <w:adjustRightInd w:val="0"/>
        <w:spacing w:after="0" w:line="240" w:lineRule="auto"/>
        <w:ind w:firstLine="540"/>
        <w:jc w:val="both"/>
      </w:pPr>
      <w:r>
        <w:t>1) регулируемые цены (тарифы) и (или) их предельные (минимальные и (или) максимальные) уровни на оптовом рынке:</w:t>
      </w:r>
    </w:p>
    <w:p w:rsidR="00D70A13" w:rsidRDefault="00D70A13">
      <w:pPr>
        <w:widowControl w:val="0"/>
        <w:autoSpaceDE w:val="0"/>
        <w:autoSpaceDN w:val="0"/>
        <w:adjustRightInd w:val="0"/>
        <w:spacing w:after="0" w:line="240" w:lineRule="auto"/>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41" w:history="1">
        <w:r>
          <w:rPr>
            <w:color w:val="0000FF"/>
          </w:rPr>
          <w:t>статьей 23.3</w:t>
        </w:r>
      </w:hyperlink>
      <w:r>
        <w:t xml:space="preserve"> Федерального закона "Об электроэнергетике";</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 xml:space="preserve">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w:t>
      </w:r>
      <w:r>
        <w:lastRenderedPageBreak/>
        <w:t>островов;</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70A13" w:rsidRDefault="00D70A13">
      <w:pPr>
        <w:widowControl w:val="0"/>
        <w:autoSpaceDE w:val="0"/>
        <w:autoSpaceDN w:val="0"/>
        <w:adjustRightInd w:val="0"/>
        <w:spacing w:after="0" w:line="240" w:lineRule="auto"/>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70A13" w:rsidRDefault="00D70A13">
      <w:pPr>
        <w:widowControl w:val="0"/>
        <w:autoSpaceDE w:val="0"/>
        <w:autoSpaceDN w:val="0"/>
        <w:adjustRightInd w:val="0"/>
        <w:spacing w:after="0" w:line="240" w:lineRule="auto"/>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42" w:history="1">
        <w:r>
          <w:rPr>
            <w:color w:val="0000FF"/>
          </w:rPr>
          <w:t>статьей 23.3</w:t>
        </w:r>
      </w:hyperlink>
      <w:r>
        <w:t xml:space="preserve"> Федерального закона "Об электроэнергетике";</w:t>
      </w:r>
    </w:p>
    <w:p w:rsidR="00D70A13" w:rsidRDefault="00D70A13">
      <w:pPr>
        <w:widowControl w:val="0"/>
        <w:autoSpaceDE w:val="0"/>
        <w:autoSpaceDN w:val="0"/>
        <w:adjustRightInd w:val="0"/>
        <w:spacing w:after="0" w:line="240" w:lineRule="auto"/>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сбытовые надбавки гарантирующих поставщиков;</w:t>
      </w:r>
    </w:p>
    <w:p w:rsidR="00D70A13" w:rsidRDefault="00D70A13">
      <w:pPr>
        <w:widowControl w:val="0"/>
        <w:autoSpaceDE w:val="0"/>
        <w:autoSpaceDN w:val="0"/>
        <w:adjustRightInd w:val="0"/>
        <w:spacing w:after="0" w:line="240" w:lineRule="auto"/>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70A13" w:rsidRDefault="00D70A13">
      <w:pPr>
        <w:widowControl w:val="0"/>
        <w:autoSpaceDE w:val="0"/>
        <w:autoSpaceDN w:val="0"/>
        <w:adjustRightInd w:val="0"/>
        <w:spacing w:after="0" w:line="240" w:lineRule="auto"/>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70A13" w:rsidRDefault="00D70A13">
      <w:pPr>
        <w:widowControl w:val="0"/>
        <w:autoSpaceDE w:val="0"/>
        <w:autoSpaceDN w:val="0"/>
        <w:adjustRightInd w:val="0"/>
        <w:spacing w:after="0" w:line="240" w:lineRule="auto"/>
        <w:ind w:firstLine="540"/>
        <w:jc w:val="both"/>
      </w:pPr>
      <w:r>
        <w:t xml:space="preserve">цены (тарифы) на услуги по обеспечению системной надежности и по </w:t>
      </w:r>
      <w:r>
        <w:lastRenderedPageBreak/>
        <w:t>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цены (тарифы) на услуги коммерческого оператора;</w:t>
      </w:r>
    </w:p>
    <w:p w:rsidR="00D70A13" w:rsidRDefault="00D70A13">
      <w:pPr>
        <w:widowControl w:val="0"/>
        <w:autoSpaceDE w:val="0"/>
        <w:autoSpaceDN w:val="0"/>
        <w:adjustRightInd w:val="0"/>
        <w:spacing w:after="0" w:line="240" w:lineRule="auto"/>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70A13" w:rsidRDefault="00D70A13">
      <w:pPr>
        <w:widowControl w:val="0"/>
        <w:autoSpaceDE w:val="0"/>
        <w:autoSpaceDN w:val="0"/>
        <w:adjustRightInd w:val="0"/>
        <w:spacing w:after="0" w:line="240" w:lineRule="auto"/>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D70A13" w:rsidRDefault="00D70A13">
      <w:pPr>
        <w:widowControl w:val="0"/>
        <w:autoSpaceDE w:val="0"/>
        <w:autoSpaceDN w:val="0"/>
        <w:adjustRightInd w:val="0"/>
        <w:spacing w:after="0" w:line="240" w:lineRule="auto"/>
        <w:ind w:firstLine="540"/>
        <w:jc w:val="both"/>
      </w:pPr>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w:t>
      </w:r>
      <w:r>
        <w:lastRenderedPageBreak/>
        <w:t>стандартизированные тарифные ставки, определяющие ее величину.</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III. ПРИНЦИПЫ И МЕТОДЫ РАСЧЕТА ЦЕН (ТАРИФОВ)</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4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70A13" w:rsidRDefault="00D70A13">
      <w:pPr>
        <w:widowControl w:val="0"/>
        <w:autoSpaceDE w:val="0"/>
        <w:autoSpaceDN w:val="0"/>
        <w:adjustRightInd w:val="0"/>
        <w:spacing w:after="0" w:line="240" w:lineRule="auto"/>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70A13" w:rsidRDefault="00D70A13">
      <w:pPr>
        <w:widowControl w:val="0"/>
        <w:autoSpaceDE w:val="0"/>
        <w:autoSpaceDN w:val="0"/>
        <w:adjustRightInd w:val="0"/>
        <w:spacing w:after="0" w:line="240" w:lineRule="auto"/>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70A13" w:rsidRDefault="00D70A13">
      <w:pPr>
        <w:widowControl w:val="0"/>
        <w:autoSpaceDE w:val="0"/>
        <w:autoSpaceDN w:val="0"/>
        <w:adjustRightInd w:val="0"/>
        <w:spacing w:after="0" w:line="240" w:lineRule="auto"/>
        <w:ind w:firstLine="540"/>
        <w:jc w:val="both"/>
      </w:pPr>
      <w:r>
        <w:t>1) производство электрической энергии (мощности), в том числе с постанционной и поблочной разбивкой;</w:t>
      </w:r>
    </w:p>
    <w:p w:rsidR="00D70A13" w:rsidRDefault="00D70A13">
      <w:pPr>
        <w:widowControl w:val="0"/>
        <w:autoSpaceDE w:val="0"/>
        <w:autoSpaceDN w:val="0"/>
        <w:adjustRightInd w:val="0"/>
        <w:spacing w:after="0" w:line="240" w:lineRule="auto"/>
        <w:ind w:firstLine="540"/>
        <w:jc w:val="both"/>
      </w:pPr>
      <w:r>
        <w:t xml:space="preserve">2) производство электрической энергии объектом, введенным в эксплуатацию в соответствии с </w:t>
      </w:r>
      <w:hyperlink r:id="rId44" w:history="1">
        <w:r>
          <w:rPr>
            <w:color w:val="0000FF"/>
          </w:rPr>
          <w:t>постановлением</w:t>
        </w:r>
      </w:hyperlink>
      <w:r>
        <w:t xml:space="preserve"> Правительства Российской Федерации от 7 декабря 2005 г. N 738;</w:t>
      </w:r>
    </w:p>
    <w:p w:rsidR="00D70A13" w:rsidRDefault="00D70A13">
      <w:pPr>
        <w:widowControl w:val="0"/>
        <w:autoSpaceDE w:val="0"/>
        <w:autoSpaceDN w:val="0"/>
        <w:adjustRightInd w:val="0"/>
        <w:spacing w:after="0" w:line="240" w:lineRule="auto"/>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70A13" w:rsidRDefault="00D70A13">
      <w:pPr>
        <w:widowControl w:val="0"/>
        <w:autoSpaceDE w:val="0"/>
        <w:autoSpaceDN w:val="0"/>
        <w:adjustRightInd w:val="0"/>
        <w:spacing w:after="0" w:line="240" w:lineRule="auto"/>
        <w:ind w:firstLine="540"/>
        <w:jc w:val="both"/>
      </w:pPr>
      <w:r>
        <w:t xml:space="preserve">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w:t>
      </w:r>
      <w:r>
        <w:lastRenderedPageBreak/>
        <w:t>потребителей;</w:t>
      </w:r>
    </w:p>
    <w:p w:rsidR="00D70A13" w:rsidRDefault="00D70A13">
      <w:pPr>
        <w:widowControl w:val="0"/>
        <w:autoSpaceDE w:val="0"/>
        <w:autoSpaceDN w:val="0"/>
        <w:adjustRightInd w:val="0"/>
        <w:spacing w:after="0" w:line="240" w:lineRule="auto"/>
        <w:ind w:firstLine="540"/>
        <w:jc w:val="both"/>
      </w:pPr>
      <w:r>
        <w:t>6) услуги коммерческого оператора;</w:t>
      </w:r>
    </w:p>
    <w:p w:rsidR="00D70A13" w:rsidRDefault="00D70A13">
      <w:pPr>
        <w:widowControl w:val="0"/>
        <w:autoSpaceDE w:val="0"/>
        <w:autoSpaceDN w:val="0"/>
        <w:adjustRightInd w:val="0"/>
        <w:spacing w:after="0" w:line="240" w:lineRule="auto"/>
        <w:ind w:firstLine="540"/>
        <w:jc w:val="both"/>
      </w:pPr>
      <w:r>
        <w:t>7) технологическое присоединение к электрическим сетям;</w:t>
      </w:r>
    </w:p>
    <w:p w:rsidR="00D70A13" w:rsidRDefault="00D70A13">
      <w:pPr>
        <w:widowControl w:val="0"/>
        <w:autoSpaceDE w:val="0"/>
        <w:autoSpaceDN w:val="0"/>
        <w:adjustRightInd w:val="0"/>
        <w:spacing w:after="0" w:line="240" w:lineRule="auto"/>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70A13" w:rsidRDefault="00D70A13">
      <w:pPr>
        <w:widowControl w:val="0"/>
        <w:autoSpaceDE w:val="0"/>
        <w:autoSpaceDN w:val="0"/>
        <w:adjustRightInd w:val="0"/>
        <w:spacing w:after="0" w:line="240" w:lineRule="auto"/>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70A13" w:rsidRDefault="00D70A13">
      <w:pPr>
        <w:widowControl w:val="0"/>
        <w:autoSpaceDE w:val="0"/>
        <w:autoSpaceDN w:val="0"/>
        <w:adjustRightInd w:val="0"/>
        <w:spacing w:after="0" w:line="240" w:lineRule="auto"/>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70A13" w:rsidRDefault="00D70A13">
      <w:pPr>
        <w:widowControl w:val="0"/>
        <w:autoSpaceDE w:val="0"/>
        <w:autoSpaceDN w:val="0"/>
        <w:adjustRightInd w:val="0"/>
        <w:spacing w:after="0" w:line="240" w:lineRule="auto"/>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70A13" w:rsidRDefault="00D70A13">
      <w:pPr>
        <w:widowControl w:val="0"/>
        <w:autoSpaceDE w:val="0"/>
        <w:autoSpaceDN w:val="0"/>
        <w:adjustRightInd w:val="0"/>
        <w:spacing w:after="0" w:line="240" w:lineRule="auto"/>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70A13" w:rsidRDefault="00D70A13">
      <w:pPr>
        <w:widowControl w:val="0"/>
        <w:autoSpaceDE w:val="0"/>
        <w:autoSpaceDN w:val="0"/>
        <w:adjustRightInd w:val="0"/>
        <w:spacing w:after="0" w:line="240" w:lineRule="auto"/>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70A13" w:rsidRDefault="00D70A13">
      <w:pPr>
        <w:widowControl w:val="0"/>
        <w:autoSpaceDE w:val="0"/>
        <w:autoSpaceDN w:val="0"/>
        <w:adjustRightInd w:val="0"/>
        <w:spacing w:after="0" w:line="240" w:lineRule="auto"/>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70A13" w:rsidRDefault="00D70A13">
      <w:pPr>
        <w:widowControl w:val="0"/>
        <w:autoSpaceDE w:val="0"/>
        <w:autoSpaceDN w:val="0"/>
        <w:adjustRightInd w:val="0"/>
        <w:spacing w:after="0" w:line="240" w:lineRule="auto"/>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70A13" w:rsidRDefault="00D70A13">
      <w:pPr>
        <w:widowControl w:val="0"/>
        <w:autoSpaceDE w:val="0"/>
        <w:autoSpaceDN w:val="0"/>
        <w:adjustRightInd w:val="0"/>
        <w:spacing w:after="0" w:line="240" w:lineRule="auto"/>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70A13" w:rsidRDefault="00D70A13">
      <w:pPr>
        <w:widowControl w:val="0"/>
        <w:autoSpaceDE w:val="0"/>
        <w:autoSpaceDN w:val="0"/>
        <w:adjustRightInd w:val="0"/>
        <w:spacing w:after="0" w:line="240" w:lineRule="auto"/>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w:t>
      </w:r>
      <w:r>
        <w:lastRenderedPageBreak/>
        <w:t>деятельность, метода доходности инвестированного капитала и метода долгосрочной индексации необходимой валовой выручки).</w:t>
      </w:r>
    </w:p>
    <w:p w:rsidR="00D70A13" w:rsidRDefault="00D70A13">
      <w:pPr>
        <w:widowControl w:val="0"/>
        <w:autoSpaceDE w:val="0"/>
        <w:autoSpaceDN w:val="0"/>
        <w:adjustRightInd w:val="0"/>
        <w:spacing w:after="0" w:line="240" w:lineRule="auto"/>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70A13" w:rsidRDefault="00D70A13">
      <w:pPr>
        <w:widowControl w:val="0"/>
        <w:autoSpaceDE w:val="0"/>
        <w:autoSpaceDN w:val="0"/>
        <w:adjustRightInd w:val="0"/>
        <w:spacing w:after="0" w:line="240" w:lineRule="auto"/>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70A13" w:rsidRDefault="00D70A13">
      <w:pPr>
        <w:widowControl w:val="0"/>
        <w:autoSpaceDE w:val="0"/>
        <w:autoSpaceDN w:val="0"/>
        <w:adjustRightInd w:val="0"/>
        <w:spacing w:after="0" w:line="240" w:lineRule="auto"/>
        <w:ind w:firstLine="540"/>
        <w:jc w:val="both"/>
      </w:pPr>
      <w:bookmarkStart w:id="4" w:name="Par200"/>
      <w:bookmarkEnd w:id="4"/>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45"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D70A13" w:rsidRDefault="00D70A13">
      <w:pPr>
        <w:widowControl w:val="0"/>
        <w:autoSpaceDE w:val="0"/>
        <w:autoSpaceDN w:val="0"/>
        <w:adjustRightInd w:val="0"/>
        <w:spacing w:after="0" w:line="240" w:lineRule="auto"/>
        <w:ind w:firstLine="540"/>
        <w:jc w:val="both"/>
      </w:pPr>
      <w:r>
        <w:t>Регулирующие органы контролируют соблюдение уровня надежности и качества реализуемых товаров (услуг).</w:t>
      </w:r>
    </w:p>
    <w:p w:rsidR="00D70A13" w:rsidRDefault="00D70A13">
      <w:pPr>
        <w:widowControl w:val="0"/>
        <w:autoSpaceDE w:val="0"/>
        <w:autoSpaceDN w:val="0"/>
        <w:adjustRightInd w:val="0"/>
        <w:spacing w:after="0" w:line="240" w:lineRule="auto"/>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46"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9. Регулирующие органы на основе предварительно согласованных с </w:t>
      </w:r>
      <w:r>
        <w:lastRenderedPageBreak/>
        <w:t>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70A13" w:rsidRDefault="00D70A13">
      <w:pPr>
        <w:widowControl w:val="0"/>
        <w:autoSpaceDE w:val="0"/>
        <w:autoSpaceDN w:val="0"/>
        <w:adjustRightInd w:val="0"/>
        <w:spacing w:after="0" w:line="240" w:lineRule="auto"/>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70A13" w:rsidRDefault="00D70A13">
      <w:pPr>
        <w:widowControl w:val="0"/>
        <w:autoSpaceDE w:val="0"/>
        <w:autoSpaceDN w:val="0"/>
        <w:adjustRightInd w:val="0"/>
        <w:spacing w:after="0" w:line="240" w:lineRule="auto"/>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70A13" w:rsidRDefault="00D70A13">
      <w:pPr>
        <w:widowControl w:val="0"/>
        <w:autoSpaceDE w:val="0"/>
        <w:autoSpaceDN w:val="0"/>
        <w:adjustRightInd w:val="0"/>
        <w:spacing w:after="0" w:line="240" w:lineRule="auto"/>
        <w:jc w:val="both"/>
      </w:pPr>
      <w:r>
        <w:t xml:space="preserve">(в ред. </w:t>
      </w:r>
      <w:hyperlink r:id="rId47" w:history="1">
        <w:r>
          <w:rPr>
            <w:color w:val="0000FF"/>
          </w:rPr>
          <w:t>Постановления</w:t>
        </w:r>
      </w:hyperlink>
      <w:r>
        <w:t xml:space="preserve"> Правительства РФ от 04.06.2012 N 548)</w:t>
      </w:r>
    </w:p>
    <w:p w:rsidR="00D70A13" w:rsidRDefault="00D70A13">
      <w:pPr>
        <w:widowControl w:val="0"/>
        <w:pBdr>
          <w:bottom w:val="single" w:sz="6" w:space="0" w:color="auto"/>
        </w:pBdr>
        <w:autoSpaceDE w:val="0"/>
        <w:autoSpaceDN w:val="0"/>
        <w:adjustRightInd w:val="0"/>
        <w:spacing w:after="0" w:line="240" w:lineRule="auto"/>
        <w:rPr>
          <w:sz w:val="5"/>
          <w:szCs w:val="5"/>
        </w:rPr>
      </w:pPr>
    </w:p>
    <w:p w:rsidR="00D70A13" w:rsidRDefault="00D70A13">
      <w:pPr>
        <w:widowControl w:val="0"/>
        <w:autoSpaceDE w:val="0"/>
        <w:autoSpaceDN w:val="0"/>
        <w:adjustRightInd w:val="0"/>
        <w:spacing w:after="0" w:line="240" w:lineRule="auto"/>
        <w:ind w:firstLine="540"/>
        <w:jc w:val="both"/>
      </w:pPr>
      <w:r>
        <w:t>КонсультантПлюс: примечание.</w:t>
      </w:r>
    </w:p>
    <w:p w:rsidR="00D70A13" w:rsidRDefault="00D70A13">
      <w:pPr>
        <w:widowControl w:val="0"/>
        <w:autoSpaceDE w:val="0"/>
        <w:autoSpaceDN w:val="0"/>
        <w:adjustRightInd w:val="0"/>
        <w:spacing w:after="0" w:line="240" w:lineRule="auto"/>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сбытовых надбавок гарантирующих поставщиков с учетом методических указаний, предусмотренных пунктом 6 постановления Правительства Российской Федерации от 4 мая 2012 г. N 442, 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составе которых учитываются сбытовые надбавки гарантирующих поставщиков, установленные в соответствии с указанными методическими указаниями (</w:t>
      </w:r>
      <w:hyperlink r:id="rId48" w:history="1">
        <w:r>
          <w:rPr>
            <w:color w:val="0000FF"/>
          </w:rPr>
          <w:t>Постановление</w:t>
        </w:r>
      </w:hyperlink>
      <w:r>
        <w:t xml:space="preserve"> Правительства РФ от 30.12.2012 N 1482).</w:t>
      </w:r>
    </w:p>
    <w:p w:rsidR="00D70A13" w:rsidRDefault="00D70A13">
      <w:pPr>
        <w:widowControl w:val="0"/>
        <w:pBdr>
          <w:bottom w:val="single" w:sz="6" w:space="0" w:color="auto"/>
        </w:pBdr>
        <w:autoSpaceDE w:val="0"/>
        <w:autoSpaceDN w:val="0"/>
        <w:adjustRightInd w:val="0"/>
        <w:spacing w:after="0" w:line="240" w:lineRule="auto"/>
        <w:rPr>
          <w:sz w:val="5"/>
          <w:szCs w:val="5"/>
        </w:rPr>
      </w:pPr>
    </w:p>
    <w:p w:rsidR="00D70A13" w:rsidRDefault="00D70A13">
      <w:pPr>
        <w:widowControl w:val="0"/>
        <w:autoSpaceDE w:val="0"/>
        <w:autoSpaceDN w:val="0"/>
        <w:adjustRightInd w:val="0"/>
        <w:spacing w:after="0" w:line="240" w:lineRule="auto"/>
        <w:ind w:firstLine="540"/>
        <w:jc w:val="both"/>
      </w:pPr>
      <w:r>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w:t>
      </w:r>
      <w:r>
        <w:lastRenderedPageBreak/>
        <w:t>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70A13" w:rsidRDefault="00D70A13">
      <w:pPr>
        <w:widowControl w:val="0"/>
        <w:autoSpaceDE w:val="0"/>
        <w:autoSpaceDN w:val="0"/>
        <w:adjustRightInd w:val="0"/>
        <w:spacing w:after="0" w:line="240" w:lineRule="auto"/>
        <w:jc w:val="both"/>
      </w:pPr>
      <w:r>
        <w:t xml:space="preserve">(п. 11(1) введен </w:t>
      </w:r>
      <w:hyperlink r:id="rId49" w:history="1">
        <w:r>
          <w:rPr>
            <w:color w:val="0000FF"/>
          </w:rPr>
          <w:t>Постановлением</w:t>
        </w:r>
      </w:hyperlink>
      <w:r>
        <w:t xml:space="preserve"> Правительства РФ от 04.06.2012 N 548, в ред. </w:t>
      </w:r>
      <w:hyperlink r:id="rId50"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bookmarkStart w:id="5" w:name="Par215"/>
      <w:bookmarkEnd w:id="5"/>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70A13" w:rsidRDefault="00D70A13">
      <w:pPr>
        <w:widowControl w:val="0"/>
        <w:autoSpaceDE w:val="0"/>
        <w:autoSpaceDN w:val="0"/>
        <w:adjustRightInd w:val="0"/>
        <w:spacing w:after="0" w:line="240" w:lineRule="auto"/>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70A13" w:rsidRDefault="00D70A13">
      <w:pPr>
        <w:widowControl w:val="0"/>
        <w:autoSpaceDE w:val="0"/>
        <w:autoSpaceDN w:val="0"/>
        <w:adjustRightInd w:val="0"/>
        <w:spacing w:after="0" w:line="240" w:lineRule="auto"/>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51" w:history="1">
        <w:r>
          <w:rPr>
            <w:color w:val="0000FF"/>
          </w:rPr>
          <w:t>порядке</w:t>
        </w:r>
      </w:hyperlink>
      <w: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D70A13" w:rsidRDefault="00D70A13">
      <w:pPr>
        <w:widowControl w:val="0"/>
        <w:autoSpaceDE w:val="0"/>
        <w:autoSpaceDN w:val="0"/>
        <w:adjustRightInd w:val="0"/>
        <w:spacing w:after="0" w:line="240" w:lineRule="auto"/>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D70A13" w:rsidRDefault="00D70A13">
      <w:pPr>
        <w:widowControl w:val="0"/>
        <w:autoSpaceDE w:val="0"/>
        <w:autoSpaceDN w:val="0"/>
        <w:adjustRightInd w:val="0"/>
        <w:spacing w:after="0" w:line="240" w:lineRule="auto"/>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70A13" w:rsidRDefault="00D70A13">
      <w:pPr>
        <w:widowControl w:val="0"/>
        <w:autoSpaceDE w:val="0"/>
        <w:autoSpaceDN w:val="0"/>
        <w:adjustRightInd w:val="0"/>
        <w:spacing w:after="0" w:line="240" w:lineRule="auto"/>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w:t>
      </w:r>
      <w:r>
        <w:lastRenderedPageBreak/>
        <w:t>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70A13" w:rsidRDefault="00D70A13">
      <w:pPr>
        <w:widowControl w:val="0"/>
        <w:autoSpaceDE w:val="0"/>
        <w:autoSpaceDN w:val="0"/>
        <w:adjustRightInd w:val="0"/>
        <w:spacing w:after="0" w:line="240" w:lineRule="auto"/>
        <w:jc w:val="both"/>
      </w:pPr>
      <w:r>
        <w:t xml:space="preserve">(в ред. </w:t>
      </w:r>
      <w:hyperlink r:id="rId52"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53"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70A13" w:rsidRDefault="00D70A13">
      <w:pPr>
        <w:widowControl w:val="0"/>
        <w:autoSpaceDE w:val="0"/>
        <w:autoSpaceDN w:val="0"/>
        <w:adjustRightInd w:val="0"/>
        <w:spacing w:after="0" w:line="240" w:lineRule="auto"/>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w:t>
      </w:r>
      <w:r>
        <w:lastRenderedPageBreak/>
        <w:t>капитала, не допускается.</w:t>
      </w:r>
    </w:p>
    <w:p w:rsidR="00D70A13" w:rsidRDefault="00D70A13">
      <w:pPr>
        <w:widowControl w:val="0"/>
        <w:autoSpaceDE w:val="0"/>
        <w:autoSpaceDN w:val="0"/>
        <w:adjustRightInd w:val="0"/>
        <w:spacing w:after="0" w:line="240" w:lineRule="auto"/>
        <w:ind w:firstLine="540"/>
        <w:jc w:val="both"/>
      </w:pPr>
      <w: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D70A13" w:rsidRDefault="00D70A13">
      <w:pPr>
        <w:widowControl w:val="0"/>
        <w:autoSpaceDE w:val="0"/>
        <w:autoSpaceDN w:val="0"/>
        <w:adjustRightInd w:val="0"/>
        <w:spacing w:after="0" w:line="240" w:lineRule="auto"/>
        <w:ind w:firstLine="540"/>
        <w:jc w:val="both"/>
      </w:pPr>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D70A13" w:rsidRDefault="00D70A13">
      <w:pPr>
        <w:widowControl w:val="0"/>
        <w:autoSpaceDE w:val="0"/>
        <w:autoSpaceDN w:val="0"/>
        <w:adjustRightInd w:val="0"/>
        <w:spacing w:after="0" w:line="240" w:lineRule="auto"/>
        <w:ind w:firstLine="540"/>
        <w:jc w:val="both"/>
      </w:pPr>
      <w: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70A13" w:rsidRDefault="00D70A13">
      <w:pPr>
        <w:widowControl w:val="0"/>
        <w:autoSpaceDE w:val="0"/>
        <w:autoSpaceDN w:val="0"/>
        <w:adjustRightInd w:val="0"/>
        <w:spacing w:after="0" w:line="240" w:lineRule="auto"/>
        <w:jc w:val="both"/>
      </w:pPr>
      <w:r>
        <w:t xml:space="preserve">(абзац введен </w:t>
      </w:r>
      <w:hyperlink r:id="rId54"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В случае отсутствия указанного согласования Федеральной службой по </w:t>
      </w:r>
      <w:r>
        <w:lastRenderedPageBreak/>
        <w:t>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70A13" w:rsidRDefault="00D70A13">
      <w:pPr>
        <w:widowControl w:val="0"/>
        <w:autoSpaceDE w:val="0"/>
        <w:autoSpaceDN w:val="0"/>
        <w:adjustRightInd w:val="0"/>
        <w:spacing w:after="0" w:line="240" w:lineRule="auto"/>
        <w:jc w:val="both"/>
      </w:pPr>
      <w:r>
        <w:t xml:space="preserve">(абзац введен </w:t>
      </w:r>
      <w:hyperlink r:id="rId55"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70A13" w:rsidRDefault="00D70A13">
      <w:pPr>
        <w:widowControl w:val="0"/>
        <w:autoSpaceDE w:val="0"/>
        <w:autoSpaceDN w:val="0"/>
        <w:adjustRightInd w:val="0"/>
        <w:spacing w:after="0" w:line="240" w:lineRule="auto"/>
        <w:ind w:firstLine="540"/>
        <w:jc w:val="both"/>
      </w:pPr>
      <w: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70A13" w:rsidRDefault="00D70A13">
      <w:pPr>
        <w:widowControl w:val="0"/>
        <w:autoSpaceDE w:val="0"/>
        <w:autoSpaceDN w:val="0"/>
        <w:adjustRightInd w:val="0"/>
        <w:spacing w:after="0" w:line="240" w:lineRule="auto"/>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ar494" w:history="1">
        <w:r>
          <w:rPr>
            <w:color w:val="0000FF"/>
          </w:rPr>
          <w:t>разделом V</w:t>
        </w:r>
      </w:hyperlink>
      <w:r>
        <w:t xml:space="preserve"> настоящего документа и порядком, определяемым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56" w:history="1">
        <w:r>
          <w:rPr>
            <w:color w:val="0000FF"/>
          </w:rPr>
          <w:t>разделом VII</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70A13" w:rsidRDefault="00D70A13">
      <w:pPr>
        <w:widowControl w:val="0"/>
        <w:autoSpaceDE w:val="0"/>
        <w:autoSpaceDN w:val="0"/>
        <w:adjustRightInd w:val="0"/>
        <w:spacing w:after="0" w:line="240" w:lineRule="auto"/>
        <w:ind w:firstLine="540"/>
        <w:jc w:val="both"/>
      </w:pPr>
      <w:r>
        <w:lastRenderedPageBreak/>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70A13" w:rsidRDefault="00D70A13">
      <w:pPr>
        <w:widowControl w:val="0"/>
        <w:autoSpaceDE w:val="0"/>
        <w:autoSpaceDN w:val="0"/>
        <w:adjustRightInd w:val="0"/>
        <w:spacing w:after="0" w:line="240" w:lineRule="auto"/>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70A13" w:rsidRDefault="00D70A13">
      <w:pPr>
        <w:widowControl w:val="0"/>
        <w:autoSpaceDE w:val="0"/>
        <w:autoSpaceDN w:val="0"/>
        <w:adjustRightInd w:val="0"/>
        <w:spacing w:after="0" w:line="240" w:lineRule="auto"/>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70A13" w:rsidRDefault="00D70A13">
      <w:pPr>
        <w:widowControl w:val="0"/>
        <w:autoSpaceDE w:val="0"/>
        <w:autoSpaceDN w:val="0"/>
        <w:adjustRightInd w:val="0"/>
        <w:spacing w:after="0" w:line="240" w:lineRule="auto"/>
        <w:ind w:firstLine="540"/>
        <w:jc w:val="both"/>
      </w:pPr>
      <w:r>
        <w:t>1) расходы на топливо;</w:t>
      </w:r>
    </w:p>
    <w:p w:rsidR="00D70A13" w:rsidRDefault="00D70A13">
      <w:pPr>
        <w:widowControl w:val="0"/>
        <w:autoSpaceDE w:val="0"/>
        <w:autoSpaceDN w:val="0"/>
        <w:adjustRightInd w:val="0"/>
        <w:spacing w:after="0" w:line="240" w:lineRule="auto"/>
        <w:ind w:firstLine="540"/>
        <w:jc w:val="both"/>
      </w:pPr>
      <w:r>
        <w:t>2) расходы на покупку электрической и тепловой энергии (мощности);</w:t>
      </w:r>
    </w:p>
    <w:p w:rsidR="00D70A13" w:rsidRDefault="00D70A13">
      <w:pPr>
        <w:widowControl w:val="0"/>
        <w:autoSpaceDE w:val="0"/>
        <w:autoSpaceDN w:val="0"/>
        <w:adjustRightInd w:val="0"/>
        <w:spacing w:after="0" w:line="240" w:lineRule="auto"/>
        <w:ind w:firstLine="540"/>
        <w:jc w:val="both"/>
      </w:pPr>
      <w:bookmarkStart w:id="6" w:name="Par244"/>
      <w:bookmarkEnd w:id="6"/>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5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D70A13" w:rsidRDefault="00D70A13">
      <w:pPr>
        <w:widowControl w:val="0"/>
        <w:autoSpaceDE w:val="0"/>
        <w:autoSpaceDN w:val="0"/>
        <w:adjustRightInd w:val="0"/>
        <w:spacing w:after="0" w:line="240" w:lineRule="auto"/>
        <w:ind w:firstLine="540"/>
        <w:jc w:val="both"/>
      </w:pPr>
      <w:r>
        <w:t>4) расходы на сырье и материалы;</w:t>
      </w:r>
    </w:p>
    <w:p w:rsidR="00D70A13" w:rsidRDefault="00D70A13">
      <w:pPr>
        <w:widowControl w:val="0"/>
        <w:autoSpaceDE w:val="0"/>
        <w:autoSpaceDN w:val="0"/>
        <w:adjustRightInd w:val="0"/>
        <w:spacing w:after="0" w:line="240" w:lineRule="auto"/>
        <w:ind w:firstLine="540"/>
        <w:jc w:val="both"/>
      </w:pPr>
      <w:r>
        <w:t>5) расходы на ремонт основных средств;</w:t>
      </w:r>
    </w:p>
    <w:p w:rsidR="00D70A13" w:rsidRDefault="00D70A13">
      <w:pPr>
        <w:widowControl w:val="0"/>
        <w:autoSpaceDE w:val="0"/>
        <w:autoSpaceDN w:val="0"/>
        <w:adjustRightInd w:val="0"/>
        <w:spacing w:after="0" w:line="240" w:lineRule="auto"/>
        <w:ind w:firstLine="540"/>
        <w:jc w:val="both"/>
      </w:pPr>
      <w:r>
        <w:t>6) расходы на оплату труда и страховые взносы;</w:t>
      </w:r>
    </w:p>
    <w:p w:rsidR="00D70A13" w:rsidRDefault="00D70A13">
      <w:pPr>
        <w:widowControl w:val="0"/>
        <w:autoSpaceDE w:val="0"/>
        <w:autoSpaceDN w:val="0"/>
        <w:adjustRightInd w:val="0"/>
        <w:spacing w:after="0" w:line="240" w:lineRule="auto"/>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70A13" w:rsidRDefault="00D70A13">
      <w:pPr>
        <w:widowControl w:val="0"/>
        <w:autoSpaceDE w:val="0"/>
        <w:autoSpaceDN w:val="0"/>
        <w:adjustRightInd w:val="0"/>
        <w:spacing w:after="0" w:line="240" w:lineRule="auto"/>
        <w:jc w:val="both"/>
      </w:pPr>
      <w:r>
        <w:t xml:space="preserve">(в ред. </w:t>
      </w:r>
      <w:hyperlink r:id="rId58"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8) прочие расходы.</w:t>
      </w:r>
    </w:p>
    <w:p w:rsidR="00D70A13" w:rsidRDefault="00D70A13">
      <w:pPr>
        <w:widowControl w:val="0"/>
        <w:autoSpaceDE w:val="0"/>
        <w:autoSpaceDN w:val="0"/>
        <w:adjustRightInd w:val="0"/>
        <w:spacing w:after="0" w:line="240" w:lineRule="auto"/>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70A13" w:rsidRDefault="00D70A13">
      <w:pPr>
        <w:widowControl w:val="0"/>
        <w:autoSpaceDE w:val="0"/>
        <w:autoSpaceDN w:val="0"/>
        <w:adjustRightInd w:val="0"/>
        <w:spacing w:after="0" w:line="240" w:lineRule="auto"/>
        <w:ind w:firstLine="540"/>
        <w:jc w:val="both"/>
      </w:pPr>
      <w:r>
        <w:t>1) капитальные вложения (инвестиции) на расширенное воспроизводство;</w:t>
      </w:r>
    </w:p>
    <w:p w:rsidR="00D70A13" w:rsidRDefault="00D70A13">
      <w:pPr>
        <w:widowControl w:val="0"/>
        <w:autoSpaceDE w:val="0"/>
        <w:autoSpaceDN w:val="0"/>
        <w:adjustRightInd w:val="0"/>
        <w:spacing w:after="0" w:line="240" w:lineRule="auto"/>
        <w:ind w:firstLine="540"/>
        <w:jc w:val="both"/>
      </w:pPr>
      <w:r>
        <w:t>2) другие расходы из прибыли после уплаты налогов;</w:t>
      </w:r>
    </w:p>
    <w:p w:rsidR="00D70A13" w:rsidRDefault="00D70A13">
      <w:pPr>
        <w:widowControl w:val="0"/>
        <w:autoSpaceDE w:val="0"/>
        <w:autoSpaceDN w:val="0"/>
        <w:adjustRightInd w:val="0"/>
        <w:spacing w:after="0" w:line="240" w:lineRule="auto"/>
        <w:ind w:firstLine="540"/>
        <w:jc w:val="both"/>
      </w:pPr>
      <w:r>
        <w:t>3) взносы в уставные (складочные) капиталы организаций;</w:t>
      </w:r>
    </w:p>
    <w:p w:rsidR="00D70A13" w:rsidRDefault="00D70A13">
      <w:pPr>
        <w:widowControl w:val="0"/>
        <w:autoSpaceDE w:val="0"/>
        <w:autoSpaceDN w:val="0"/>
        <w:adjustRightInd w:val="0"/>
        <w:spacing w:after="0" w:line="240" w:lineRule="auto"/>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70A13" w:rsidRDefault="00D70A13">
      <w:pPr>
        <w:widowControl w:val="0"/>
        <w:autoSpaceDE w:val="0"/>
        <w:autoSpaceDN w:val="0"/>
        <w:adjustRightInd w:val="0"/>
        <w:spacing w:after="0" w:line="240" w:lineRule="auto"/>
        <w:ind w:firstLine="540"/>
        <w:jc w:val="both"/>
      </w:pPr>
      <w:r>
        <w:lastRenderedPageBreak/>
        <w:t>20. В необходимую валовую выручку включается сумма налога на прибыль организаций.</w:t>
      </w:r>
    </w:p>
    <w:p w:rsidR="00D70A13" w:rsidRDefault="00D70A13">
      <w:pPr>
        <w:widowControl w:val="0"/>
        <w:autoSpaceDE w:val="0"/>
        <w:autoSpaceDN w:val="0"/>
        <w:adjustRightInd w:val="0"/>
        <w:spacing w:after="0" w:line="240" w:lineRule="auto"/>
        <w:ind w:firstLine="540"/>
        <w:jc w:val="both"/>
      </w:pPr>
      <w:r>
        <w:t>21. Расходы на топливо, включаемые в необходимую валовую выручку, определяются на основе:</w:t>
      </w:r>
    </w:p>
    <w:p w:rsidR="00D70A13" w:rsidRDefault="00D70A13">
      <w:pPr>
        <w:widowControl w:val="0"/>
        <w:autoSpaceDE w:val="0"/>
        <w:autoSpaceDN w:val="0"/>
        <w:adjustRightInd w:val="0"/>
        <w:spacing w:after="0" w:line="240" w:lineRule="auto"/>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 xml:space="preserve">2) цен на топливо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70A13" w:rsidRDefault="00D70A13">
      <w:pPr>
        <w:widowControl w:val="0"/>
        <w:autoSpaceDE w:val="0"/>
        <w:autoSpaceDN w:val="0"/>
        <w:adjustRightInd w:val="0"/>
        <w:spacing w:after="0" w:line="240" w:lineRule="auto"/>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70A13" w:rsidRDefault="00D70A13">
      <w:pPr>
        <w:widowControl w:val="0"/>
        <w:autoSpaceDE w:val="0"/>
        <w:autoSpaceDN w:val="0"/>
        <w:adjustRightInd w:val="0"/>
        <w:spacing w:after="0" w:line="240" w:lineRule="auto"/>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22. Расходы на покупку электрической и тепловой энергии (мощности) определяются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23. В отдельную группу выделяются расходы, предусмотренные </w:t>
      </w:r>
      <w:hyperlink w:anchor="Par24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511" w:history="1">
        <w:r>
          <w:rPr>
            <w:color w:val="0000FF"/>
          </w:rPr>
          <w:t>раздела VI</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25. При определении расходов на ремонт основных средств учитываются:</w:t>
      </w:r>
    </w:p>
    <w:p w:rsidR="00D70A13" w:rsidRDefault="00D70A13">
      <w:pPr>
        <w:widowControl w:val="0"/>
        <w:autoSpaceDE w:val="0"/>
        <w:autoSpaceDN w:val="0"/>
        <w:adjustRightInd w:val="0"/>
        <w:spacing w:after="0" w:line="240" w:lineRule="auto"/>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70A13" w:rsidRDefault="00D70A13">
      <w:pPr>
        <w:widowControl w:val="0"/>
        <w:autoSpaceDE w:val="0"/>
        <w:autoSpaceDN w:val="0"/>
        <w:adjustRightInd w:val="0"/>
        <w:spacing w:after="0" w:line="240" w:lineRule="auto"/>
        <w:ind w:firstLine="540"/>
        <w:jc w:val="both"/>
      </w:pPr>
      <w:r>
        <w:t xml:space="preserve">2) цены, указанные в </w:t>
      </w:r>
      <w:hyperlink w:anchor="Par290" w:history="1">
        <w:r>
          <w:rPr>
            <w:color w:val="0000FF"/>
          </w:rPr>
          <w:t>пункте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70A13" w:rsidRDefault="00D70A13">
      <w:pPr>
        <w:widowControl w:val="0"/>
        <w:autoSpaceDE w:val="0"/>
        <w:autoSpaceDN w:val="0"/>
        <w:adjustRightInd w:val="0"/>
        <w:spacing w:after="0" w:line="240" w:lineRule="auto"/>
        <w:ind w:firstLine="540"/>
        <w:jc w:val="both"/>
      </w:pPr>
      <w:r>
        <w:lastRenderedPageBreak/>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59" w:history="1">
        <w:r>
          <w:rPr>
            <w:color w:val="0000FF"/>
          </w:rPr>
          <w:t>кодексом</w:t>
        </w:r>
      </w:hyperlink>
      <w:r>
        <w:t xml:space="preserve"> Российской Федерации.</w:t>
      </w:r>
    </w:p>
    <w:p w:rsidR="00D70A13" w:rsidRDefault="00D70A13">
      <w:pPr>
        <w:widowControl w:val="0"/>
        <w:autoSpaceDE w:val="0"/>
        <w:autoSpaceDN w:val="0"/>
        <w:adjustRightInd w:val="0"/>
        <w:spacing w:after="0" w:line="240" w:lineRule="auto"/>
        <w:ind w:firstLine="540"/>
        <w:jc w:val="both"/>
      </w:pPr>
      <w:r>
        <w:t>28. В состав прочих расходов, которые учитываются при определении необходимой валовой выручки, включаются:</w:t>
      </w:r>
    </w:p>
    <w:p w:rsidR="00D70A13" w:rsidRDefault="00D70A13">
      <w:pPr>
        <w:widowControl w:val="0"/>
        <w:autoSpaceDE w:val="0"/>
        <w:autoSpaceDN w:val="0"/>
        <w:adjustRightInd w:val="0"/>
        <w:spacing w:after="0" w:line="240" w:lineRule="auto"/>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70A13" w:rsidRDefault="00D70A13">
      <w:pPr>
        <w:widowControl w:val="0"/>
        <w:autoSpaceDE w:val="0"/>
        <w:autoSpaceDN w:val="0"/>
        <w:adjustRightInd w:val="0"/>
        <w:spacing w:after="0" w:line="240" w:lineRule="auto"/>
        <w:ind w:firstLine="540"/>
        <w:jc w:val="both"/>
      </w:pPr>
      <w:r>
        <w:t>4) плата за нормативы допустимых выбросов и сбросов загрязняющих веществ в окружающую природную среду;</w:t>
      </w:r>
    </w:p>
    <w:p w:rsidR="00D70A13" w:rsidRDefault="00D70A13">
      <w:pPr>
        <w:widowControl w:val="0"/>
        <w:autoSpaceDE w:val="0"/>
        <w:autoSpaceDN w:val="0"/>
        <w:adjustRightInd w:val="0"/>
        <w:spacing w:after="0" w:line="240" w:lineRule="auto"/>
        <w:ind w:firstLine="540"/>
        <w:jc w:val="both"/>
      </w:pPr>
      <w: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D70A13" w:rsidRDefault="00D70A13">
      <w:pPr>
        <w:widowControl w:val="0"/>
        <w:autoSpaceDE w:val="0"/>
        <w:autoSpaceDN w:val="0"/>
        <w:adjustRightInd w:val="0"/>
        <w:spacing w:after="0" w:line="240" w:lineRule="auto"/>
        <w:ind w:firstLine="540"/>
        <w:jc w:val="both"/>
      </w:pPr>
      <w:r>
        <w:t>6) расходы на служебные командировки, включая оформление виз и уплату сборов;</w:t>
      </w:r>
    </w:p>
    <w:p w:rsidR="00D70A13" w:rsidRDefault="00D70A13">
      <w:pPr>
        <w:widowControl w:val="0"/>
        <w:autoSpaceDE w:val="0"/>
        <w:autoSpaceDN w:val="0"/>
        <w:adjustRightInd w:val="0"/>
        <w:spacing w:after="0" w:line="240" w:lineRule="auto"/>
        <w:ind w:firstLine="540"/>
        <w:jc w:val="both"/>
      </w:pPr>
      <w:r>
        <w:t>7) расходы на обучение персонала;</w:t>
      </w:r>
    </w:p>
    <w:p w:rsidR="00D70A13" w:rsidRDefault="00D70A13">
      <w:pPr>
        <w:widowControl w:val="0"/>
        <w:autoSpaceDE w:val="0"/>
        <w:autoSpaceDN w:val="0"/>
        <w:adjustRightInd w:val="0"/>
        <w:spacing w:after="0" w:line="240" w:lineRule="auto"/>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70A13" w:rsidRDefault="00D70A13">
      <w:pPr>
        <w:widowControl w:val="0"/>
        <w:autoSpaceDE w:val="0"/>
        <w:autoSpaceDN w:val="0"/>
        <w:adjustRightInd w:val="0"/>
        <w:spacing w:after="0" w:line="240" w:lineRule="auto"/>
        <w:ind w:firstLine="540"/>
        <w:jc w:val="both"/>
      </w:pPr>
      <w:r>
        <w:t xml:space="preserve">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w:t>
      </w:r>
      <w:r>
        <w:lastRenderedPageBreak/>
        <w:t>которых относится население и приравненные к нему категории потребителей, по утверждаемым в установленном порядке нормативам;</w:t>
      </w:r>
    </w:p>
    <w:p w:rsidR="00D70A13" w:rsidRDefault="00D70A13">
      <w:pPr>
        <w:widowControl w:val="0"/>
        <w:autoSpaceDE w:val="0"/>
        <w:autoSpaceDN w:val="0"/>
        <w:adjustRightInd w:val="0"/>
        <w:spacing w:after="0" w:line="240" w:lineRule="auto"/>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70A13" w:rsidRDefault="00D70A13">
      <w:pPr>
        <w:widowControl w:val="0"/>
        <w:autoSpaceDE w:val="0"/>
        <w:autoSpaceDN w:val="0"/>
        <w:adjustRightInd w:val="0"/>
        <w:spacing w:after="0" w:line="240" w:lineRule="auto"/>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70A13" w:rsidRDefault="00D70A13">
      <w:pPr>
        <w:widowControl w:val="0"/>
        <w:autoSpaceDE w:val="0"/>
        <w:autoSpaceDN w:val="0"/>
        <w:adjustRightInd w:val="0"/>
        <w:spacing w:after="0" w:line="240" w:lineRule="auto"/>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70A13" w:rsidRDefault="00D70A13">
      <w:pPr>
        <w:widowControl w:val="0"/>
        <w:autoSpaceDE w:val="0"/>
        <w:autoSpaceDN w:val="0"/>
        <w:adjustRightInd w:val="0"/>
        <w:spacing w:after="0" w:line="240" w:lineRule="auto"/>
        <w:ind w:firstLine="540"/>
        <w:jc w:val="both"/>
      </w:pPr>
      <w:r>
        <w:t>расходы (цены), установленные в договорах, заключенных в результате проведения торгов;</w:t>
      </w:r>
    </w:p>
    <w:p w:rsidR="00D70A13" w:rsidRDefault="00D70A13">
      <w:pPr>
        <w:widowControl w:val="0"/>
        <w:autoSpaceDE w:val="0"/>
        <w:autoSpaceDN w:val="0"/>
        <w:adjustRightInd w:val="0"/>
        <w:spacing w:after="0" w:line="240" w:lineRule="auto"/>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70A13" w:rsidRDefault="00D70A13">
      <w:pPr>
        <w:widowControl w:val="0"/>
        <w:autoSpaceDE w:val="0"/>
        <w:autoSpaceDN w:val="0"/>
        <w:adjustRightInd w:val="0"/>
        <w:spacing w:after="0" w:line="240" w:lineRule="auto"/>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70A13" w:rsidRDefault="00D70A13">
      <w:pPr>
        <w:widowControl w:val="0"/>
        <w:autoSpaceDE w:val="0"/>
        <w:autoSpaceDN w:val="0"/>
        <w:adjustRightInd w:val="0"/>
        <w:spacing w:after="0" w:line="240" w:lineRule="auto"/>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70A13" w:rsidRDefault="00D70A13">
      <w:pPr>
        <w:widowControl w:val="0"/>
        <w:autoSpaceDE w:val="0"/>
        <w:autoSpaceDN w:val="0"/>
        <w:adjustRightInd w:val="0"/>
        <w:spacing w:after="0" w:line="240" w:lineRule="auto"/>
        <w:ind w:firstLine="540"/>
        <w:jc w:val="both"/>
      </w:pPr>
      <w:bookmarkStart w:id="7" w:name="Par290"/>
      <w:bookmarkEnd w:id="7"/>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70A13" w:rsidRDefault="00D70A13">
      <w:pPr>
        <w:widowControl w:val="0"/>
        <w:autoSpaceDE w:val="0"/>
        <w:autoSpaceDN w:val="0"/>
        <w:adjustRightInd w:val="0"/>
        <w:spacing w:after="0" w:line="240" w:lineRule="auto"/>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70A13" w:rsidRDefault="00D70A13">
      <w:pPr>
        <w:widowControl w:val="0"/>
        <w:autoSpaceDE w:val="0"/>
        <w:autoSpaceDN w:val="0"/>
        <w:adjustRightInd w:val="0"/>
        <w:spacing w:after="0" w:line="240" w:lineRule="auto"/>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bookmarkStart w:id="8" w:name="Par293"/>
      <w:bookmarkEnd w:id="8"/>
      <w:r>
        <w:t xml:space="preserve">32. Расходы на инвестиции в расчетном периоде регулирования </w:t>
      </w:r>
      <w:r>
        <w:lastRenderedPageBreak/>
        <w:t>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D70A13" w:rsidRDefault="00D70A13">
      <w:pPr>
        <w:widowControl w:val="0"/>
        <w:autoSpaceDE w:val="0"/>
        <w:autoSpaceDN w:val="0"/>
        <w:adjustRightInd w:val="0"/>
        <w:spacing w:after="0" w:line="240" w:lineRule="auto"/>
        <w:ind w:firstLine="540"/>
        <w:jc w:val="both"/>
      </w:pPr>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70A13" w:rsidRDefault="00D70A13">
      <w:pPr>
        <w:widowControl w:val="0"/>
        <w:autoSpaceDE w:val="0"/>
        <w:autoSpaceDN w:val="0"/>
        <w:adjustRightInd w:val="0"/>
        <w:spacing w:after="0" w:line="240" w:lineRule="auto"/>
        <w:ind w:firstLine="540"/>
        <w:jc w:val="both"/>
      </w:pPr>
      <w:r>
        <w:t xml:space="preserve">Средства, полученные сетевой организацией от потребителей услуг в </w:t>
      </w:r>
      <w:r>
        <w:lastRenderedPageBreak/>
        <w:t>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70A13" w:rsidRDefault="00D70A13">
      <w:pPr>
        <w:widowControl w:val="0"/>
        <w:autoSpaceDE w:val="0"/>
        <w:autoSpaceDN w:val="0"/>
        <w:adjustRightInd w:val="0"/>
        <w:spacing w:after="0" w:line="240" w:lineRule="auto"/>
        <w:jc w:val="both"/>
      </w:pPr>
      <w:r>
        <w:t xml:space="preserve">(абзац введен </w:t>
      </w:r>
      <w:hyperlink r:id="rId6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70A13" w:rsidRDefault="00D70A13">
      <w:pPr>
        <w:widowControl w:val="0"/>
        <w:autoSpaceDE w:val="0"/>
        <w:autoSpaceDN w:val="0"/>
        <w:adjustRightInd w:val="0"/>
        <w:spacing w:after="0" w:line="240" w:lineRule="auto"/>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D70A13" w:rsidRDefault="00D70A13">
      <w:pPr>
        <w:widowControl w:val="0"/>
        <w:autoSpaceDE w:val="0"/>
        <w:autoSpaceDN w:val="0"/>
        <w:adjustRightInd w:val="0"/>
        <w:spacing w:after="0" w:line="240" w:lineRule="auto"/>
        <w:ind w:firstLine="540"/>
        <w:jc w:val="both"/>
      </w:pPr>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61"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w:t>
      </w:r>
      <w:r>
        <w:lastRenderedPageBreak/>
        <w:t>на инвестированный капитал, компенсирующая расходы организации на реализацию этих инвестиционных проектов.</w:t>
      </w:r>
    </w:p>
    <w:p w:rsidR="00D70A13" w:rsidRDefault="00D70A13">
      <w:pPr>
        <w:widowControl w:val="0"/>
        <w:autoSpaceDE w:val="0"/>
        <w:autoSpaceDN w:val="0"/>
        <w:adjustRightInd w:val="0"/>
        <w:spacing w:after="0" w:line="240" w:lineRule="auto"/>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w:anchor="Par293"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D70A13" w:rsidRDefault="00D70A13">
      <w:pPr>
        <w:widowControl w:val="0"/>
        <w:autoSpaceDE w:val="0"/>
        <w:autoSpaceDN w:val="0"/>
        <w:adjustRightInd w:val="0"/>
        <w:spacing w:after="0" w:line="240" w:lineRule="auto"/>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70A13" w:rsidRDefault="00D70A13">
      <w:pPr>
        <w:widowControl w:val="0"/>
        <w:autoSpaceDE w:val="0"/>
        <w:autoSpaceDN w:val="0"/>
        <w:adjustRightInd w:val="0"/>
        <w:spacing w:after="0" w:line="240" w:lineRule="auto"/>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70A13" w:rsidRDefault="00D70A13">
      <w:pPr>
        <w:widowControl w:val="0"/>
        <w:autoSpaceDE w:val="0"/>
        <w:autoSpaceDN w:val="0"/>
        <w:adjustRightInd w:val="0"/>
        <w:spacing w:after="0" w:line="240" w:lineRule="auto"/>
        <w:ind w:firstLine="540"/>
        <w:jc w:val="both"/>
      </w:pPr>
      <w:r>
        <w:t>базовый уровень операционных расходов;</w:t>
      </w:r>
    </w:p>
    <w:p w:rsidR="00D70A13" w:rsidRDefault="00D70A13">
      <w:pPr>
        <w:widowControl w:val="0"/>
        <w:autoSpaceDE w:val="0"/>
        <w:autoSpaceDN w:val="0"/>
        <w:adjustRightInd w:val="0"/>
        <w:spacing w:after="0" w:line="240" w:lineRule="auto"/>
        <w:ind w:firstLine="540"/>
        <w:jc w:val="both"/>
      </w:pPr>
      <w:r>
        <w:t>индекс эффективности операционных расходов;</w:t>
      </w:r>
    </w:p>
    <w:p w:rsidR="00D70A13" w:rsidRDefault="00D70A13">
      <w:pPr>
        <w:widowControl w:val="0"/>
        <w:autoSpaceDE w:val="0"/>
        <w:autoSpaceDN w:val="0"/>
        <w:adjustRightInd w:val="0"/>
        <w:spacing w:after="0" w:line="240" w:lineRule="auto"/>
        <w:ind w:firstLine="540"/>
        <w:jc w:val="both"/>
      </w:pPr>
      <w:r>
        <w:t>размер инвестированного капитала;</w:t>
      </w:r>
    </w:p>
    <w:p w:rsidR="00D70A13" w:rsidRDefault="00D70A13">
      <w:pPr>
        <w:widowControl w:val="0"/>
        <w:autoSpaceDE w:val="0"/>
        <w:autoSpaceDN w:val="0"/>
        <w:adjustRightInd w:val="0"/>
        <w:spacing w:after="0" w:line="240" w:lineRule="auto"/>
        <w:ind w:firstLine="540"/>
        <w:jc w:val="both"/>
      </w:pPr>
      <w:r>
        <w:t>чистый оборотный капитал;</w:t>
      </w:r>
    </w:p>
    <w:p w:rsidR="00D70A13" w:rsidRDefault="00FB70FA">
      <w:pPr>
        <w:widowControl w:val="0"/>
        <w:autoSpaceDE w:val="0"/>
        <w:autoSpaceDN w:val="0"/>
        <w:adjustRightInd w:val="0"/>
        <w:spacing w:after="0" w:line="240" w:lineRule="auto"/>
        <w:ind w:firstLine="540"/>
        <w:jc w:val="both"/>
      </w:pPr>
      <w:hyperlink r:id="rId62" w:history="1">
        <w:r w:rsidR="00D70A13">
          <w:rPr>
            <w:color w:val="0000FF"/>
          </w:rPr>
          <w:t>норма</w:t>
        </w:r>
      </w:hyperlink>
      <w:r w:rsidR="00D70A13">
        <w:t xml:space="preserve">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срок возврата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норматив технологического расхода (потерь), утверждаемый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 xml:space="preserve">уровень надежности и качества реализуемых товаров (услуг), устанавливаемый в соответствии с </w:t>
      </w:r>
      <w:hyperlink w:anchor="Par200" w:history="1">
        <w:r>
          <w:rPr>
            <w:color w:val="0000FF"/>
          </w:rPr>
          <w:t>пунктом 8</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70A13" w:rsidRDefault="00D70A13">
      <w:pPr>
        <w:widowControl w:val="0"/>
        <w:autoSpaceDE w:val="0"/>
        <w:autoSpaceDN w:val="0"/>
        <w:adjustRightInd w:val="0"/>
        <w:spacing w:after="0" w:line="240" w:lineRule="auto"/>
        <w:ind w:firstLine="540"/>
        <w:jc w:val="both"/>
      </w:pPr>
      <w:r>
        <w:t xml:space="preserve">покрытие расходов, предусмотренных </w:t>
      </w:r>
      <w:hyperlink w:anchor="Par332" w:history="1">
        <w:r>
          <w:rPr>
            <w:color w:val="0000FF"/>
          </w:rPr>
          <w:t>пунктом 35</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возврат инвестированного капитала в соответствии с </w:t>
      </w:r>
      <w:hyperlink w:anchor="Par352" w:history="1">
        <w:r>
          <w:rPr>
            <w:color w:val="0000FF"/>
          </w:rPr>
          <w:t>пунктом 36</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получение дохода на инвестированный капитал в соответствии с </w:t>
      </w:r>
      <w:hyperlink w:anchor="Par360" w:history="1">
        <w:r>
          <w:rPr>
            <w:color w:val="0000FF"/>
          </w:rPr>
          <w:t>пунктом 37</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w:t>
      </w:r>
      <w:r>
        <w:lastRenderedPageBreak/>
        <w:t xml:space="preserve">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63" w:history="1">
        <w:r>
          <w:rPr>
            <w:color w:val="0000FF"/>
          </w:rPr>
          <w:t>законодательством</w:t>
        </w:r>
      </w:hyperlink>
      <w: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64" w:history="1">
        <w:r>
          <w:rPr>
            <w:color w:val="0000FF"/>
          </w:rPr>
          <w:t>правилами</w:t>
        </w:r>
      </w:hyperlink>
      <w: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293" w:history="1">
        <w:r>
          <w:rPr>
            <w:color w:val="0000FF"/>
          </w:rPr>
          <w:t>пунктом 32</w:t>
        </w:r>
      </w:hyperlink>
      <w: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70A13" w:rsidRDefault="00D70A13">
      <w:pPr>
        <w:widowControl w:val="0"/>
        <w:autoSpaceDE w:val="0"/>
        <w:autoSpaceDN w:val="0"/>
        <w:adjustRightInd w:val="0"/>
        <w:spacing w:after="0" w:line="240" w:lineRule="auto"/>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293" w:history="1">
        <w:r>
          <w:rPr>
            <w:color w:val="0000FF"/>
          </w:rPr>
          <w:t>пунктом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w:t>
      </w:r>
      <w:r>
        <w:lastRenderedPageBreak/>
        <w:t>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70A13" w:rsidRDefault="00D70A13">
      <w:pPr>
        <w:widowControl w:val="0"/>
        <w:autoSpaceDE w:val="0"/>
        <w:autoSpaceDN w:val="0"/>
        <w:adjustRightInd w:val="0"/>
        <w:spacing w:after="0" w:line="240" w:lineRule="auto"/>
        <w:ind w:firstLine="540"/>
        <w:jc w:val="both"/>
      </w:pPr>
      <w: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D70A13" w:rsidRDefault="00D70A13">
      <w:pPr>
        <w:widowControl w:val="0"/>
        <w:autoSpaceDE w:val="0"/>
        <w:autoSpaceDN w:val="0"/>
        <w:adjustRightInd w:val="0"/>
        <w:spacing w:after="0" w:line="240" w:lineRule="auto"/>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D70A13" w:rsidRDefault="00D70A13">
      <w:pPr>
        <w:widowControl w:val="0"/>
        <w:autoSpaceDE w:val="0"/>
        <w:autoSpaceDN w:val="0"/>
        <w:adjustRightInd w:val="0"/>
        <w:spacing w:after="0" w:line="240" w:lineRule="auto"/>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6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D70A13" w:rsidRDefault="00D70A13">
      <w:pPr>
        <w:widowControl w:val="0"/>
        <w:autoSpaceDE w:val="0"/>
        <w:autoSpaceDN w:val="0"/>
        <w:adjustRightInd w:val="0"/>
        <w:spacing w:after="0" w:line="240" w:lineRule="auto"/>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w:t>
      </w:r>
      <w:r>
        <w:lastRenderedPageBreak/>
        <w:t xml:space="preserve">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D70A13" w:rsidRDefault="00D70A13">
      <w:pPr>
        <w:widowControl w:val="0"/>
        <w:autoSpaceDE w:val="0"/>
        <w:autoSpaceDN w:val="0"/>
        <w:adjustRightInd w:val="0"/>
        <w:spacing w:after="0" w:line="240" w:lineRule="auto"/>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D70A13" w:rsidRDefault="00D70A13">
      <w:pPr>
        <w:widowControl w:val="0"/>
        <w:autoSpaceDE w:val="0"/>
        <w:autoSpaceDN w:val="0"/>
        <w:adjustRightInd w:val="0"/>
        <w:spacing w:after="0" w:line="240" w:lineRule="auto"/>
        <w:ind w:firstLine="540"/>
        <w:jc w:val="both"/>
      </w:pPr>
      <w:bookmarkStart w:id="9" w:name="Par332"/>
      <w:bookmarkEnd w:id="9"/>
      <w: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293" w:history="1">
        <w:r>
          <w:rPr>
            <w:color w:val="0000FF"/>
          </w:rPr>
          <w:t>пунктом 32</w:t>
        </w:r>
      </w:hyperlink>
      <w:r>
        <w:t xml:space="preserve"> настоящего документа, правила определения стоимости активов и размера </w:t>
      </w:r>
      <w:r>
        <w:lastRenderedPageBreak/>
        <w:t>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70A13" w:rsidRDefault="00D70A13">
      <w:pPr>
        <w:widowControl w:val="0"/>
        <w:autoSpaceDE w:val="0"/>
        <w:autoSpaceDN w:val="0"/>
        <w:adjustRightInd w:val="0"/>
        <w:spacing w:after="0" w:line="240" w:lineRule="auto"/>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70A13" w:rsidRDefault="00D70A13">
      <w:pPr>
        <w:widowControl w:val="0"/>
        <w:autoSpaceDE w:val="0"/>
        <w:autoSpaceDN w:val="0"/>
        <w:adjustRightInd w:val="0"/>
        <w:spacing w:after="0" w:line="240" w:lineRule="auto"/>
        <w:ind w:firstLine="540"/>
        <w:jc w:val="both"/>
      </w:pPr>
      <w:r>
        <w:t>организации, регулирование цен (тарифов) которых осуществляется Федеральной службой по тарифам, - в Федеральную службу по тарифам;</w:t>
      </w:r>
    </w:p>
    <w:p w:rsidR="00D70A13" w:rsidRDefault="00D70A13">
      <w:pPr>
        <w:widowControl w:val="0"/>
        <w:autoSpaceDE w:val="0"/>
        <w:autoSpaceDN w:val="0"/>
        <w:adjustRightInd w:val="0"/>
        <w:spacing w:after="0" w:line="240" w:lineRule="auto"/>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293"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70A13" w:rsidRDefault="00D70A13">
      <w:pPr>
        <w:widowControl w:val="0"/>
        <w:autoSpaceDE w:val="0"/>
        <w:autoSpaceDN w:val="0"/>
        <w:adjustRightInd w:val="0"/>
        <w:spacing w:after="0" w:line="240" w:lineRule="auto"/>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70A13" w:rsidRDefault="00D70A13">
      <w:pPr>
        <w:widowControl w:val="0"/>
        <w:autoSpaceDE w:val="0"/>
        <w:autoSpaceDN w:val="0"/>
        <w:adjustRightInd w:val="0"/>
        <w:spacing w:after="0" w:line="240" w:lineRule="auto"/>
        <w:ind w:firstLine="540"/>
        <w:jc w:val="both"/>
      </w:pPr>
      <w: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D70A13" w:rsidRDefault="00D70A13">
      <w:pPr>
        <w:widowControl w:val="0"/>
        <w:autoSpaceDE w:val="0"/>
        <w:autoSpaceDN w:val="0"/>
        <w:adjustRightInd w:val="0"/>
        <w:spacing w:after="0" w:line="240" w:lineRule="auto"/>
        <w:ind w:firstLine="540"/>
        <w:jc w:val="both"/>
      </w:pPr>
      <w: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D70A13" w:rsidRDefault="00D70A13">
      <w:pPr>
        <w:widowControl w:val="0"/>
        <w:autoSpaceDE w:val="0"/>
        <w:autoSpaceDN w:val="0"/>
        <w:adjustRightInd w:val="0"/>
        <w:spacing w:after="0" w:line="240" w:lineRule="auto"/>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70A13" w:rsidRDefault="00D70A13">
      <w:pPr>
        <w:widowControl w:val="0"/>
        <w:autoSpaceDE w:val="0"/>
        <w:autoSpaceDN w:val="0"/>
        <w:adjustRightInd w:val="0"/>
        <w:spacing w:after="0" w:line="240" w:lineRule="auto"/>
        <w:ind w:firstLine="540"/>
        <w:jc w:val="both"/>
      </w:pPr>
      <w:r>
        <w:lastRenderedPageBreak/>
        <w:t>уменьшения на величину возврата инвестированного капитала, осуществленного в течение прошедшего периода регулирования.</w:t>
      </w:r>
    </w:p>
    <w:p w:rsidR="00D70A13" w:rsidRDefault="00D70A13">
      <w:pPr>
        <w:widowControl w:val="0"/>
        <w:autoSpaceDE w:val="0"/>
        <w:autoSpaceDN w:val="0"/>
        <w:adjustRightInd w:val="0"/>
        <w:spacing w:after="0" w:line="240" w:lineRule="auto"/>
        <w:ind w:firstLine="540"/>
        <w:jc w:val="both"/>
      </w:pPr>
      <w:r>
        <w:t>При определении базы инвестированного капитала (размера инвестированного капитала) не учитываются:</w:t>
      </w:r>
    </w:p>
    <w:p w:rsidR="00D70A13" w:rsidRDefault="00D70A13">
      <w:pPr>
        <w:widowControl w:val="0"/>
        <w:autoSpaceDE w:val="0"/>
        <w:autoSpaceDN w:val="0"/>
        <w:adjustRightInd w:val="0"/>
        <w:spacing w:after="0" w:line="240" w:lineRule="auto"/>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средства, полученные безвозмездно из бюджетов бюджетной системы Российской Федерации;</w:t>
      </w:r>
    </w:p>
    <w:p w:rsidR="00D70A13" w:rsidRDefault="00D70A13">
      <w:pPr>
        <w:widowControl w:val="0"/>
        <w:autoSpaceDE w:val="0"/>
        <w:autoSpaceDN w:val="0"/>
        <w:adjustRightInd w:val="0"/>
        <w:spacing w:after="0" w:line="240" w:lineRule="auto"/>
        <w:ind w:firstLine="540"/>
        <w:jc w:val="both"/>
      </w:pPr>
      <w:r>
        <w:t>стоимость объектов, финансирование которых осуществлено государственными корпорациями.</w:t>
      </w:r>
    </w:p>
    <w:p w:rsidR="00D70A13" w:rsidRDefault="00D70A13">
      <w:pPr>
        <w:widowControl w:val="0"/>
        <w:autoSpaceDE w:val="0"/>
        <w:autoSpaceDN w:val="0"/>
        <w:adjustRightInd w:val="0"/>
        <w:spacing w:after="0" w:line="240" w:lineRule="auto"/>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 включаются в базу инвестированного капитала сетевых организаций.</w:t>
      </w:r>
    </w:p>
    <w:p w:rsidR="00D70A13" w:rsidRDefault="00D70A13">
      <w:pPr>
        <w:widowControl w:val="0"/>
        <w:autoSpaceDE w:val="0"/>
        <w:autoSpaceDN w:val="0"/>
        <w:adjustRightInd w:val="0"/>
        <w:spacing w:after="0" w:line="240" w:lineRule="auto"/>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70A13" w:rsidRDefault="00D70A13">
      <w:pPr>
        <w:widowControl w:val="0"/>
        <w:autoSpaceDE w:val="0"/>
        <w:autoSpaceDN w:val="0"/>
        <w:adjustRightInd w:val="0"/>
        <w:spacing w:after="0" w:line="240" w:lineRule="auto"/>
        <w:ind w:firstLine="540"/>
        <w:jc w:val="both"/>
      </w:pPr>
      <w: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w:t>
      </w:r>
      <w:r>
        <w:lastRenderedPageBreak/>
        <w:t>установленных пунктом 36 настоящего документа.</w:t>
      </w:r>
    </w:p>
    <w:p w:rsidR="00D70A13" w:rsidRDefault="00D70A13">
      <w:pPr>
        <w:widowControl w:val="0"/>
        <w:autoSpaceDE w:val="0"/>
        <w:autoSpaceDN w:val="0"/>
        <w:adjustRightInd w:val="0"/>
        <w:spacing w:after="0" w:line="240" w:lineRule="auto"/>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70A13" w:rsidRDefault="00D70A13">
      <w:pPr>
        <w:widowControl w:val="0"/>
        <w:autoSpaceDE w:val="0"/>
        <w:autoSpaceDN w:val="0"/>
        <w:adjustRightInd w:val="0"/>
        <w:spacing w:after="0" w:line="240" w:lineRule="auto"/>
        <w:ind w:firstLine="540"/>
        <w:jc w:val="both"/>
      </w:pPr>
      <w:bookmarkStart w:id="10" w:name="Par352"/>
      <w:bookmarkEnd w:id="1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70A13" w:rsidRDefault="00D70A13">
      <w:pPr>
        <w:widowControl w:val="0"/>
        <w:autoSpaceDE w:val="0"/>
        <w:autoSpaceDN w:val="0"/>
        <w:adjustRightInd w:val="0"/>
        <w:spacing w:after="0" w:line="240" w:lineRule="auto"/>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70A13" w:rsidRDefault="00D70A13">
      <w:pPr>
        <w:widowControl w:val="0"/>
        <w:autoSpaceDE w:val="0"/>
        <w:autoSpaceDN w:val="0"/>
        <w:adjustRightInd w:val="0"/>
        <w:spacing w:after="0" w:line="240" w:lineRule="auto"/>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D70A13" w:rsidRDefault="00D70A13">
      <w:pPr>
        <w:widowControl w:val="0"/>
        <w:autoSpaceDE w:val="0"/>
        <w:autoSpaceDN w:val="0"/>
        <w:adjustRightInd w:val="0"/>
        <w:spacing w:after="0" w:line="240" w:lineRule="auto"/>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70A13" w:rsidRDefault="00D70A13">
      <w:pPr>
        <w:widowControl w:val="0"/>
        <w:autoSpaceDE w:val="0"/>
        <w:autoSpaceDN w:val="0"/>
        <w:adjustRightInd w:val="0"/>
        <w:spacing w:after="0" w:line="240" w:lineRule="auto"/>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bookmarkStart w:id="11" w:name="Par360"/>
      <w:bookmarkEnd w:id="11"/>
      <w:r>
        <w:lastRenderedPageBreak/>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293" w:history="1">
        <w:r>
          <w:rPr>
            <w:color w:val="0000FF"/>
          </w:rPr>
          <w:t>пункте 32</w:t>
        </w:r>
      </w:hyperlink>
      <w: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D70A13" w:rsidRDefault="00D70A13">
      <w:pPr>
        <w:widowControl w:val="0"/>
        <w:autoSpaceDE w:val="0"/>
        <w:autoSpaceDN w:val="0"/>
        <w:adjustRightInd w:val="0"/>
        <w:spacing w:after="0" w:line="240" w:lineRule="auto"/>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70A13" w:rsidRDefault="00D70A13">
      <w:pPr>
        <w:widowControl w:val="0"/>
        <w:autoSpaceDE w:val="0"/>
        <w:autoSpaceDN w:val="0"/>
        <w:adjustRightInd w:val="0"/>
        <w:spacing w:after="0" w:line="240" w:lineRule="auto"/>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70A13" w:rsidRDefault="00D70A13">
      <w:pPr>
        <w:widowControl w:val="0"/>
        <w:autoSpaceDE w:val="0"/>
        <w:autoSpaceDN w:val="0"/>
        <w:adjustRightInd w:val="0"/>
        <w:spacing w:after="0" w:line="240" w:lineRule="auto"/>
        <w:ind w:firstLine="540"/>
        <w:jc w:val="both"/>
      </w:pPr>
      <w: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70A13" w:rsidRDefault="00D70A13">
      <w:pPr>
        <w:widowControl w:val="0"/>
        <w:autoSpaceDE w:val="0"/>
        <w:autoSpaceDN w:val="0"/>
        <w:adjustRightInd w:val="0"/>
        <w:spacing w:after="0" w:line="240" w:lineRule="auto"/>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70A13" w:rsidRDefault="00D70A13">
      <w:pPr>
        <w:widowControl w:val="0"/>
        <w:autoSpaceDE w:val="0"/>
        <w:autoSpaceDN w:val="0"/>
        <w:adjustRightInd w:val="0"/>
        <w:spacing w:after="0" w:line="240" w:lineRule="auto"/>
        <w:ind w:firstLine="540"/>
        <w:jc w:val="both"/>
      </w:pPr>
      <w: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70A13" w:rsidRDefault="00D70A13">
      <w:pPr>
        <w:widowControl w:val="0"/>
        <w:autoSpaceDE w:val="0"/>
        <w:autoSpaceDN w:val="0"/>
        <w:adjustRightInd w:val="0"/>
        <w:spacing w:after="0" w:line="240" w:lineRule="auto"/>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70A13" w:rsidRDefault="00D70A13">
      <w:pPr>
        <w:widowControl w:val="0"/>
        <w:autoSpaceDE w:val="0"/>
        <w:autoSpaceDN w:val="0"/>
        <w:adjustRightInd w:val="0"/>
        <w:spacing w:after="0" w:line="240" w:lineRule="auto"/>
        <w:ind w:firstLine="540"/>
        <w:jc w:val="both"/>
      </w:pPr>
      <w:r>
        <w:t>отклонение фактической величины налога на прибыль по соответствующему виду деятельности от установленного уровня;</w:t>
      </w:r>
    </w:p>
    <w:p w:rsidR="00D70A13" w:rsidRDefault="00D70A13">
      <w:pPr>
        <w:widowControl w:val="0"/>
        <w:autoSpaceDE w:val="0"/>
        <w:autoSpaceDN w:val="0"/>
        <w:adjustRightInd w:val="0"/>
        <w:spacing w:after="0" w:line="240" w:lineRule="auto"/>
        <w:ind w:firstLine="540"/>
        <w:jc w:val="both"/>
      </w:pPr>
      <w:r>
        <w:t>корректировка согласованной инвестиционной программы;</w:t>
      </w:r>
    </w:p>
    <w:p w:rsidR="00D70A13" w:rsidRDefault="00D70A13">
      <w:pPr>
        <w:widowControl w:val="0"/>
        <w:autoSpaceDE w:val="0"/>
        <w:autoSpaceDN w:val="0"/>
        <w:adjustRightInd w:val="0"/>
        <w:spacing w:after="0" w:line="240" w:lineRule="auto"/>
        <w:ind w:firstLine="540"/>
        <w:jc w:val="both"/>
      </w:pPr>
      <w: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D70A13" w:rsidRDefault="00D70A13">
      <w:pPr>
        <w:widowControl w:val="0"/>
        <w:autoSpaceDE w:val="0"/>
        <w:autoSpaceDN w:val="0"/>
        <w:adjustRightInd w:val="0"/>
        <w:spacing w:after="0" w:line="240" w:lineRule="auto"/>
        <w:ind w:firstLine="540"/>
        <w:jc w:val="both"/>
      </w:pPr>
      <w:r>
        <w:lastRenderedPageBreak/>
        <w:t>отклонение уровня надежности и качества продукции (услуг) от установленного уровня.</w:t>
      </w:r>
    </w:p>
    <w:p w:rsidR="00D70A13" w:rsidRDefault="00D70A13">
      <w:pPr>
        <w:widowControl w:val="0"/>
        <w:autoSpaceDE w:val="0"/>
        <w:autoSpaceDN w:val="0"/>
        <w:adjustRightInd w:val="0"/>
        <w:spacing w:after="0" w:line="240" w:lineRule="auto"/>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D70A13" w:rsidRDefault="00D70A13">
      <w:pPr>
        <w:widowControl w:val="0"/>
        <w:autoSpaceDE w:val="0"/>
        <w:autoSpaceDN w:val="0"/>
        <w:adjustRightInd w:val="0"/>
        <w:spacing w:after="0" w:line="240" w:lineRule="auto"/>
        <w:ind w:firstLine="540"/>
        <w:jc w:val="both"/>
      </w:pPr>
      <w:bookmarkStart w:id="12" w:name="Par377"/>
      <w:bookmarkEnd w:id="1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66" w:history="1">
        <w:r>
          <w:rPr>
            <w:color w:val="0000FF"/>
          </w:rPr>
          <w:t>методическими указаниями</w:t>
        </w:r>
      </w:hyperlink>
      <w:r>
        <w:t>, утверждаемыми Федеральной службой по тарифам, на основании следующих долгосрочных параметров регулирования:</w:t>
      </w:r>
    </w:p>
    <w:p w:rsidR="00D70A13" w:rsidRDefault="00D70A13">
      <w:pPr>
        <w:widowControl w:val="0"/>
        <w:autoSpaceDE w:val="0"/>
        <w:autoSpaceDN w:val="0"/>
        <w:adjustRightInd w:val="0"/>
        <w:spacing w:after="0" w:line="240" w:lineRule="auto"/>
        <w:ind w:firstLine="540"/>
        <w:jc w:val="both"/>
      </w:pPr>
      <w:r>
        <w:t>базовый уровень подконтрольных расходов, устанавливаемый регулирующими органами;</w:t>
      </w:r>
    </w:p>
    <w:p w:rsidR="00D70A13" w:rsidRDefault="00D70A13">
      <w:pPr>
        <w:widowControl w:val="0"/>
        <w:autoSpaceDE w:val="0"/>
        <w:autoSpaceDN w:val="0"/>
        <w:adjustRightInd w:val="0"/>
        <w:spacing w:after="0" w:line="240" w:lineRule="auto"/>
        <w:ind w:firstLine="540"/>
        <w:jc w:val="both"/>
      </w:pPr>
      <w:r>
        <w:t xml:space="preserve">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w:t>
      </w:r>
      <w:r>
        <w:lastRenderedPageBreak/>
        <w:t>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70A13" w:rsidRDefault="00D70A13">
      <w:pPr>
        <w:widowControl w:val="0"/>
        <w:autoSpaceDE w:val="0"/>
        <w:autoSpaceDN w:val="0"/>
        <w:adjustRightInd w:val="0"/>
        <w:spacing w:after="0" w:line="240" w:lineRule="auto"/>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D70A13" w:rsidRDefault="00D70A13">
      <w:pPr>
        <w:widowControl w:val="0"/>
        <w:autoSpaceDE w:val="0"/>
        <w:autoSpaceDN w:val="0"/>
        <w:adjustRightInd w:val="0"/>
        <w:spacing w:after="0" w:line="240" w:lineRule="auto"/>
        <w:ind w:firstLine="540"/>
        <w:jc w:val="both"/>
      </w:pPr>
      <w:r>
        <w:t>величина технологического расхода (потерь) электрической энергии;</w:t>
      </w:r>
    </w:p>
    <w:p w:rsidR="00D70A13" w:rsidRDefault="00D70A13">
      <w:pPr>
        <w:widowControl w:val="0"/>
        <w:autoSpaceDE w:val="0"/>
        <w:autoSpaceDN w:val="0"/>
        <w:adjustRightInd w:val="0"/>
        <w:spacing w:after="0" w:line="240" w:lineRule="auto"/>
        <w:ind w:firstLine="540"/>
        <w:jc w:val="both"/>
      </w:pPr>
      <w:r>
        <w:t xml:space="preserve">уровень надежности и качества реализуемых товаров (услуг), устанавливаемый в соответствии с </w:t>
      </w:r>
      <w:hyperlink w:anchor="Par200"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70A13" w:rsidRDefault="00D70A13">
      <w:pPr>
        <w:widowControl w:val="0"/>
        <w:autoSpaceDE w:val="0"/>
        <w:autoSpaceDN w:val="0"/>
        <w:adjustRightInd w:val="0"/>
        <w:spacing w:after="0" w:line="240" w:lineRule="auto"/>
        <w:ind w:firstLine="540"/>
        <w:jc w:val="both"/>
      </w:pPr>
      <w:r>
        <w:t>Перед началом каждого года долгосрочного периода регулирования определяются планируемые значения параметров расчета тарифов:</w:t>
      </w:r>
    </w:p>
    <w:p w:rsidR="00D70A13" w:rsidRDefault="00D70A13">
      <w:pPr>
        <w:widowControl w:val="0"/>
        <w:autoSpaceDE w:val="0"/>
        <w:autoSpaceDN w:val="0"/>
        <w:adjustRightInd w:val="0"/>
        <w:spacing w:after="0" w:line="240" w:lineRule="auto"/>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70A13" w:rsidRDefault="00D70A13">
      <w:pPr>
        <w:widowControl w:val="0"/>
        <w:autoSpaceDE w:val="0"/>
        <w:autoSpaceDN w:val="0"/>
        <w:adjustRightInd w:val="0"/>
        <w:spacing w:after="0" w:line="240" w:lineRule="auto"/>
        <w:ind w:firstLine="540"/>
        <w:jc w:val="both"/>
      </w:pPr>
      <w:r>
        <w:t>размер активов, определяемый регулирующими органами;</w:t>
      </w:r>
    </w:p>
    <w:p w:rsidR="00D70A13" w:rsidRDefault="00D70A13">
      <w:pPr>
        <w:widowControl w:val="0"/>
        <w:autoSpaceDE w:val="0"/>
        <w:autoSpaceDN w:val="0"/>
        <w:adjustRightInd w:val="0"/>
        <w:spacing w:after="0" w:line="240" w:lineRule="auto"/>
        <w:ind w:firstLine="540"/>
        <w:jc w:val="both"/>
      </w:pPr>
      <w:r>
        <w:t>величина неподконтрольных расходов;</w:t>
      </w:r>
    </w:p>
    <w:p w:rsidR="00D70A13" w:rsidRDefault="00D70A13">
      <w:pPr>
        <w:widowControl w:val="0"/>
        <w:autoSpaceDE w:val="0"/>
        <w:autoSpaceDN w:val="0"/>
        <w:adjustRightInd w:val="0"/>
        <w:spacing w:after="0" w:line="240" w:lineRule="auto"/>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70A13" w:rsidRDefault="00D70A13">
      <w:pPr>
        <w:widowControl w:val="0"/>
        <w:autoSpaceDE w:val="0"/>
        <w:autoSpaceDN w:val="0"/>
        <w:adjustRightInd w:val="0"/>
        <w:spacing w:after="0" w:line="240" w:lineRule="auto"/>
        <w:ind w:firstLine="540"/>
        <w:jc w:val="both"/>
      </w:pPr>
      <w:r>
        <w:t>величина полезного отпуска электрической энергии потребителям услуг территориальной сетевой организации;</w:t>
      </w:r>
    </w:p>
    <w:p w:rsidR="00D70A13" w:rsidRDefault="00D70A13">
      <w:pPr>
        <w:widowControl w:val="0"/>
        <w:autoSpaceDE w:val="0"/>
        <w:autoSpaceDN w:val="0"/>
        <w:adjustRightInd w:val="0"/>
        <w:spacing w:after="0" w:line="240" w:lineRule="auto"/>
        <w:ind w:firstLine="540"/>
        <w:jc w:val="both"/>
      </w:pPr>
      <w:r>
        <w:t xml:space="preserve">цена (тариф) покупки потерь электрической энергии, учитываемая при установлении тарифа на услуги по передаче электрической энергии по </w:t>
      </w:r>
      <w:r>
        <w:lastRenderedPageBreak/>
        <w:t>электрическим сетям, с использованием которых услуги по передаче электрической энергии оказываются регулируемыми организациями.</w:t>
      </w:r>
    </w:p>
    <w:p w:rsidR="00D70A13" w:rsidRDefault="00D70A13">
      <w:pPr>
        <w:widowControl w:val="0"/>
        <w:autoSpaceDE w:val="0"/>
        <w:autoSpaceDN w:val="0"/>
        <w:adjustRightInd w:val="0"/>
        <w:spacing w:after="0" w:line="240" w:lineRule="auto"/>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D70A13" w:rsidRDefault="00D70A13">
      <w:pPr>
        <w:widowControl w:val="0"/>
        <w:autoSpaceDE w:val="0"/>
        <w:autoSpaceDN w:val="0"/>
        <w:adjustRightInd w:val="0"/>
        <w:spacing w:after="0" w:line="240" w:lineRule="auto"/>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70A13" w:rsidRDefault="00D70A13">
      <w:pPr>
        <w:widowControl w:val="0"/>
        <w:autoSpaceDE w:val="0"/>
        <w:autoSpaceDN w:val="0"/>
        <w:adjustRightInd w:val="0"/>
        <w:spacing w:after="0" w:line="240" w:lineRule="auto"/>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293" w:history="1">
        <w:r>
          <w:rPr>
            <w:color w:val="0000FF"/>
          </w:rPr>
          <w:t>пунктами 32</w:t>
        </w:r>
      </w:hyperlink>
      <w:r>
        <w:t xml:space="preserve"> и (или) </w:t>
      </w:r>
      <w:hyperlink w:anchor="Par377"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70A13" w:rsidRDefault="00D70A13">
      <w:pPr>
        <w:widowControl w:val="0"/>
        <w:autoSpaceDE w:val="0"/>
        <w:autoSpaceDN w:val="0"/>
        <w:adjustRightInd w:val="0"/>
        <w:spacing w:after="0" w:line="240" w:lineRule="auto"/>
        <w:ind w:firstLine="540"/>
        <w:jc w:val="both"/>
      </w:pPr>
      <w: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D70A13" w:rsidRDefault="00D70A13">
      <w:pPr>
        <w:widowControl w:val="0"/>
        <w:autoSpaceDE w:val="0"/>
        <w:autoSpaceDN w:val="0"/>
        <w:adjustRightInd w:val="0"/>
        <w:spacing w:after="0" w:line="240" w:lineRule="auto"/>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 xml:space="preserve">В последующие годы долгосрочного периода регулирования величина технологического расхода (потерь) электрической энергии определяется с </w:t>
      </w:r>
      <w:r>
        <w:lastRenderedPageBreak/>
        <w:t>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D70A13" w:rsidRDefault="00D70A13">
      <w:pPr>
        <w:widowControl w:val="0"/>
        <w:autoSpaceDE w:val="0"/>
        <w:autoSpaceDN w:val="0"/>
        <w:adjustRightInd w:val="0"/>
        <w:spacing w:after="0" w:line="240" w:lineRule="auto"/>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293" w:history="1">
        <w:r>
          <w:rPr>
            <w:color w:val="0000FF"/>
          </w:rPr>
          <w:t>пунктами 32</w:t>
        </w:r>
      </w:hyperlink>
      <w:r>
        <w:t xml:space="preserve"> и (или) </w:t>
      </w:r>
      <w:hyperlink w:anchor="Par377" w:history="1">
        <w:r>
          <w:rPr>
            <w:color w:val="0000FF"/>
          </w:rPr>
          <w:t>38</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40. Метод индексации может применяться при установлении регулируемых цен (тарифов), указанных в </w:t>
      </w:r>
      <w:hyperlink w:anchor="Par146" w:history="1">
        <w:r>
          <w:rPr>
            <w:color w:val="0000FF"/>
          </w:rPr>
          <w:t>пункте 3</w:t>
        </w:r>
      </w:hyperlink>
      <w:r>
        <w:t xml:space="preserve"> настоящего документа (в том числе на срок более 1 года).</w:t>
      </w:r>
    </w:p>
    <w:p w:rsidR="00D70A13" w:rsidRDefault="00D70A13">
      <w:pPr>
        <w:widowControl w:val="0"/>
        <w:autoSpaceDE w:val="0"/>
        <w:autoSpaceDN w:val="0"/>
        <w:adjustRightInd w:val="0"/>
        <w:spacing w:after="0" w:line="240" w:lineRule="auto"/>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70A13" w:rsidRDefault="00D70A13">
      <w:pPr>
        <w:widowControl w:val="0"/>
        <w:autoSpaceDE w:val="0"/>
        <w:autoSpaceDN w:val="0"/>
        <w:adjustRightInd w:val="0"/>
        <w:spacing w:after="0" w:line="240" w:lineRule="auto"/>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D70A13" w:rsidRDefault="00D70A13">
      <w:pPr>
        <w:widowControl w:val="0"/>
        <w:autoSpaceDE w:val="0"/>
        <w:autoSpaceDN w:val="0"/>
        <w:adjustRightInd w:val="0"/>
        <w:spacing w:after="0" w:line="240" w:lineRule="auto"/>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70A13" w:rsidRDefault="00D70A13">
      <w:pPr>
        <w:widowControl w:val="0"/>
        <w:autoSpaceDE w:val="0"/>
        <w:autoSpaceDN w:val="0"/>
        <w:adjustRightInd w:val="0"/>
        <w:spacing w:after="0" w:line="240" w:lineRule="auto"/>
        <w:ind w:firstLine="540"/>
        <w:jc w:val="both"/>
      </w:pPr>
      <w:r>
        <w:t>изменения состава и (или) объемов финансирования инвестиционной программы;</w:t>
      </w:r>
    </w:p>
    <w:p w:rsidR="00D70A13" w:rsidRDefault="00D70A13">
      <w:pPr>
        <w:widowControl w:val="0"/>
        <w:autoSpaceDE w:val="0"/>
        <w:autoSpaceDN w:val="0"/>
        <w:adjustRightInd w:val="0"/>
        <w:spacing w:after="0" w:line="240" w:lineRule="auto"/>
        <w:ind w:firstLine="540"/>
        <w:jc w:val="both"/>
      </w:pPr>
      <w:r>
        <w:t>отклонения фактических показателей производства продукции на розничном рынке и (или) оказываемых услуг от прогнозных;</w:t>
      </w:r>
    </w:p>
    <w:p w:rsidR="00D70A13" w:rsidRDefault="00D70A13">
      <w:pPr>
        <w:widowControl w:val="0"/>
        <w:autoSpaceDE w:val="0"/>
        <w:autoSpaceDN w:val="0"/>
        <w:adjustRightInd w:val="0"/>
        <w:spacing w:after="0" w:line="240" w:lineRule="auto"/>
        <w:ind w:firstLine="540"/>
        <w:jc w:val="both"/>
      </w:pPr>
      <w:r>
        <w:t>отклонения фактических цен на топливо от прогнозных;</w:t>
      </w:r>
    </w:p>
    <w:p w:rsidR="00D70A13" w:rsidRDefault="00D70A13">
      <w:pPr>
        <w:widowControl w:val="0"/>
        <w:autoSpaceDE w:val="0"/>
        <w:autoSpaceDN w:val="0"/>
        <w:adjustRightInd w:val="0"/>
        <w:spacing w:after="0" w:line="240" w:lineRule="auto"/>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70A13" w:rsidRDefault="00D70A13">
      <w:pPr>
        <w:widowControl w:val="0"/>
        <w:autoSpaceDE w:val="0"/>
        <w:autoSpaceDN w:val="0"/>
        <w:adjustRightInd w:val="0"/>
        <w:spacing w:after="0" w:line="240" w:lineRule="auto"/>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изменения регулируемых цен (тарифов) на топливо в соответствии с решениями регулирующих органов;</w:t>
      </w:r>
    </w:p>
    <w:p w:rsidR="00D70A13" w:rsidRDefault="00D70A13">
      <w:pPr>
        <w:widowControl w:val="0"/>
        <w:autoSpaceDE w:val="0"/>
        <w:autoSpaceDN w:val="0"/>
        <w:adjustRightInd w:val="0"/>
        <w:spacing w:after="0" w:line="240" w:lineRule="auto"/>
        <w:ind w:firstLine="540"/>
        <w:jc w:val="both"/>
      </w:pPr>
      <w:r>
        <w:t>изменения ставок налогов и сборов в соответствии с законодательством Российской Федерации о налогах и сборах;</w:t>
      </w:r>
    </w:p>
    <w:p w:rsidR="00D70A13" w:rsidRDefault="00D70A13">
      <w:pPr>
        <w:widowControl w:val="0"/>
        <w:autoSpaceDE w:val="0"/>
        <w:autoSpaceDN w:val="0"/>
        <w:adjustRightInd w:val="0"/>
        <w:spacing w:after="0" w:line="240" w:lineRule="auto"/>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70A13" w:rsidRDefault="00D70A13">
      <w:pPr>
        <w:widowControl w:val="0"/>
        <w:autoSpaceDE w:val="0"/>
        <w:autoSpaceDN w:val="0"/>
        <w:adjustRightInd w:val="0"/>
        <w:spacing w:after="0" w:line="240" w:lineRule="auto"/>
        <w:ind w:firstLine="540"/>
        <w:jc w:val="both"/>
      </w:pPr>
      <w:r>
        <w:t xml:space="preserve">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w:t>
      </w:r>
      <w:r>
        <w:lastRenderedPageBreak/>
        <w:t>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70A13" w:rsidRDefault="00D70A13">
      <w:pPr>
        <w:widowControl w:val="0"/>
        <w:autoSpaceDE w:val="0"/>
        <w:autoSpaceDN w:val="0"/>
        <w:adjustRightInd w:val="0"/>
        <w:spacing w:after="0" w:line="240" w:lineRule="auto"/>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70A13" w:rsidRDefault="00D70A13">
      <w:pPr>
        <w:widowControl w:val="0"/>
        <w:autoSpaceDE w:val="0"/>
        <w:autoSpaceDN w:val="0"/>
        <w:adjustRightInd w:val="0"/>
        <w:spacing w:after="0" w:line="240" w:lineRule="auto"/>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70A13" w:rsidRDefault="00D70A13">
      <w:pPr>
        <w:widowControl w:val="0"/>
        <w:autoSpaceDE w:val="0"/>
        <w:autoSpaceDN w:val="0"/>
        <w:adjustRightInd w:val="0"/>
        <w:spacing w:after="0" w:line="240" w:lineRule="auto"/>
        <w:ind w:firstLine="540"/>
        <w:jc w:val="both"/>
      </w:pPr>
      <w: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IV. ЦЕНООБРАЗОВАНИЕ НА ОПТОВОМ РЫНКЕ</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Торговля электрической энергией и мощностью по регулируемым</w:t>
      </w:r>
    </w:p>
    <w:p w:rsidR="00D70A13" w:rsidRDefault="00D70A13">
      <w:pPr>
        <w:widowControl w:val="0"/>
        <w:autoSpaceDE w:val="0"/>
        <w:autoSpaceDN w:val="0"/>
        <w:adjustRightInd w:val="0"/>
        <w:spacing w:after="0" w:line="240" w:lineRule="auto"/>
        <w:jc w:val="center"/>
      </w:pPr>
      <w:r>
        <w:t>ценам (тарифам) на основании регулируемых договоров</w:t>
      </w:r>
    </w:p>
    <w:p w:rsidR="00D70A13" w:rsidRDefault="00D70A13">
      <w:pPr>
        <w:widowControl w:val="0"/>
        <w:autoSpaceDE w:val="0"/>
        <w:autoSpaceDN w:val="0"/>
        <w:adjustRightInd w:val="0"/>
        <w:spacing w:after="0" w:line="240" w:lineRule="auto"/>
        <w:jc w:val="center"/>
      </w:pPr>
      <w:r>
        <w:t>купли-продажи электрической энергии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70A13" w:rsidRDefault="00D70A13">
      <w:pPr>
        <w:widowControl w:val="0"/>
        <w:autoSpaceDE w:val="0"/>
        <w:autoSpaceDN w:val="0"/>
        <w:adjustRightInd w:val="0"/>
        <w:spacing w:after="0" w:line="240" w:lineRule="auto"/>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w:t>
      </w:r>
      <w:r>
        <w:lastRenderedPageBreak/>
        <w:t>период регулирования органом исполнительной власти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D70A13" w:rsidRDefault="00D70A13">
      <w:pPr>
        <w:widowControl w:val="0"/>
        <w:autoSpaceDE w:val="0"/>
        <w:autoSpaceDN w:val="0"/>
        <w:adjustRightInd w:val="0"/>
        <w:spacing w:after="0" w:line="240" w:lineRule="auto"/>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70A13" w:rsidRDefault="00D70A13">
      <w:pPr>
        <w:widowControl w:val="0"/>
        <w:autoSpaceDE w:val="0"/>
        <w:autoSpaceDN w:val="0"/>
        <w:adjustRightInd w:val="0"/>
        <w:spacing w:after="0" w:line="240" w:lineRule="auto"/>
        <w:ind w:firstLine="540"/>
        <w:jc w:val="both"/>
      </w:pPr>
      <w: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70A13" w:rsidRDefault="00D70A13">
      <w:pPr>
        <w:widowControl w:val="0"/>
        <w:autoSpaceDE w:val="0"/>
        <w:autoSpaceDN w:val="0"/>
        <w:adjustRightInd w:val="0"/>
        <w:spacing w:after="0" w:line="240" w:lineRule="auto"/>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lastRenderedPageBreak/>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D70A13" w:rsidRDefault="00D70A13">
      <w:pPr>
        <w:widowControl w:val="0"/>
        <w:autoSpaceDE w:val="0"/>
        <w:autoSpaceDN w:val="0"/>
        <w:adjustRightInd w:val="0"/>
        <w:spacing w:after="0" w:line="240" w:lineRule="auto"/>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70A13" w:rsidRDefault="00D70A13">
      <w:pPr>
        <w:widowControl w:val="0"/>
        <w:autoSpaceDE w:val="0"/>
        <w:autoSpaceDN w:val="0"/>
        <w:adjustRightInd w:val="0"/>
        <w:spacing w:after="0" w:line="240" w:lineRule="auto"/>
        <w:ind w:firstLine="540"/>
        <w:jc w:val="both"/>
      </w:pPr>
      <w: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D70A13" w:rsidRDefault="00D70A13">
      <w:pPr>
        <w:widowControl w:val="0"/>
        <w:autoSpaceDE w:val="0"/>
        <w:autoSpaceDN w:val="0"/>
        <w:adjustRightInd w:val="0"/>
        <w:spacing w:after="0" w:line="240" w:lineRule="auto"/>
        <w:ind w:firstLine="540"/>
        <w:jc w:val="both"/>
      </w:pPr>
      <w: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D70A13" w:rsidRDefault="00D70A13">
      <w:pPr>
        <w:widowControl w:val="0"/>
        <w:autoSpaceDE w:val="0"/>
        <w:autoSpaceDN w:val="0"/>
        <w:adjustRightInd w:val="0"/>
        <w:spacing w:after="0" w:line="240" w:lineRule="auto"/>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w:t>
      </w:r>
      <w:r>
        <w:lastRenderedPageBreak/>
        <w:t>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D70A13" w:rsidRDefault="00D70A13">
      <w:pPr>
        <w:widowControl w:val="0"/>
        <w:autoSpaceDE w:val="0"/>
        <w:autoSpaceDN w:val="0"/>
        <w:adjustRightInd w:val="0"/>
        <w:spacing w:after="0" w:line="240" w:lineRule="auto"/>
        <w:ind w:firstLine="540"/>
        <w:jc w:val="both"/>
      </w:pPr>
      <w:r>
        <w:t>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D70A13" w:rsidRDefault="00D70A13">
      <w:pPr>
        <w:widowControl w:val="0"/>
        <w:autoSpaceDE w:val="0"/>
        <w:autoSpaceDN w:val="0"/>
        <w:adjustRightInd w:val="0"/>
        <w:spacing w:after="0" w:line="240" w:lineRule="auto"/>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68" w:history="1">
        <w:r>
          <w:rPr>
            <w:color w:val="0000FF"/>
          </w:rPr>
          <w:t>постановлением</w:t>
        </w:r>
      </w:hyperlink>
      <w:r>
        <w:t xml:space="preserve"> Правительства Российской Федерации от 7 декабря 2005 г. N 738, определяется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69"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w:t>
      </w:r>
      <w:r>
        <w:lastRenderedPageBreak/>
        <w:t>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7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w:t>
      </w:r>
      <w:r>
        <w:lastRenderedPageBreak/>
        <w:t>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w:t>
      </w:r>
      <w:r>
        <w:lastRenderedPageBreak/>
        <w:t>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торговли электрической энергией и мощностью</w:t>
      </w:r>
    </w:p>
    <w:p w:rsidR="00D70A13" w:rsidRDefault="00D70A13">
      <w:pPr>
        <w:widowControl w:val="0"/>
        <w:autoSpaceDE w:val="0"/>
        <w:autoSpaceDN w:val="0"/>
        <w:adjustRightInd w:val="0"/>
        <w:spacing w:after="0" w:line="240" w:lineRule="auto"/>
        <w:jc w:val="center"/>
      </w:pPr>
      <w:r>
        <w:t>на территориях неценовых зон оптового рынка электрической</w:t>
      </w:r>
    </w:p>
    <w:p w:rsidR="00D70A13" w:rsidRDefault="00D70A13">
      <w:pPr>
        <w:widowControl w:val="0"/>
        <w:autoSpaceDE w:val="0"/>
        <w:autoSpaceDN w:val="0"/>
        <w:adjustRightInd w:val="0"/>
        <w:spacing w:after="0" w:line="240" w:lineRule="auto"/>
        <w:jc w:val="center"/>
      </w:pPr>
      <w:r>
        <w:t>энергии 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w:t>
      </w:r>
      <w:r>
        <w:lastRenderedPageBreak/>
        <w:t xml:space="preserve">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15" w:history="1">
        <w:r>
          <w:rPr>
            <w:color w:val="0000FF"/>
          </w:rPr>
          <w:t>пунктом 12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70A13" w:rsidRDefault="00D70A13">
      <w:pPr>
        <w:widowControl w:val="0"/>
        <w:autoSpaceDE w:val="0"/>
        <w:autoSpaceDN w:val="0"/>
        <w:adjustRightInd w:val="0"/>
        <w:spacing w:after="0" w:line="240" w:lineRule="auto"/>
        <w:ind w:firstLine="540"/>
        <w:jc w:val="both"/>
      </w:pPr>
      <w: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70A13" w:rsidRDefault="00D70A13">
      <w:pPr>
        <w:widowControl w:val="0"/>
        <w:autoSpaceDE w:val="0"/>
        <w:autoSpaceDN w:val="0"/>
        <w:adjustRightInd w:val="0"/>
        <w:spacing w:after="0" w:line="240" w:lineRule="auto"/>
        <w:ind w:firstLine="540"/>
        <w:jc w:val="both"/>
      </w:pPr>
      <w:r>
        <w:t xml:space="preserve">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w:t>
      </w:r>
      <w:r>
        <w:lastRenderedPageBreak/>
        <w:t>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70A13" w:rsidRDefault="00D70A13">
      <w:pPr>
        <w:widowControl w:val="0"/>
        <w:autoSpaceDE w:val="0"/>
        <w:autoSpaceDN w:val="0"/>
        <w:adjustRightInd w:val="0"/>
        <w:spacing w:after="0" w:line="240" w:lineRule="auto"/>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70A13" w:rsidRDefault="00D70A13">
      <w:pPr>
        <w:widowControl w:val="0"/>
        <w:autoSpaceDE w:val="0"/>
        <w:autoSpaceDN w:val="0"/>
        <w:adjustRightInd w:val="0"/>
        <w:spacing w:after="0" w:line="240" w:lineRule="auto"/>
        <w:ind w:firstLine="540"/>
        <w:jc w:val="both"/>
      </w:pPr>
      <w: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70A13" w:rsidRDefault="00D70A13">
      <w:pPr>
        <w:widowControl w:val="0"/>
        <w:autoSpaceDE w:val="0"/>
        <w:autoSpaceDN w:val="0"/>
        <w:adjustRightInd w:val="0"/>
        <w:spacing w:after="0" w:line="240" w:lineRule="auto"/>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70A13" w:rsidRDefault="00D70A13">
      <w:pPr>
        <w:widowControl w:val="0"/>
        <w:autoSpaceDE w:val="0"/>
        <w:autoSpaceDN w:val="0"/>
        <w:adjustRightInd w:val="0"/>
        <w:spacing w:after="0" w:line="240" w:lineRule="auto"/>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w:t>
      </w:r>
      <w:r>
        <w:lastRenderedPageBreak/>
        <w:t>энергии на этих электростанциях, включенных в прогнозный баланс.</w:t>
      </w:r>
    </w:p>
    <w:p w:rsidR="00D70A13" w:rsidRDefault="00D70A13">
      <w:pPr>
        <w:widowControl w:val="0"/>
        <w:autoSpaceDE w:val="0"/>
        <w:autoSpaceDN w:val="0"/>
        <w:adjustRightInd w:val="0"/>
        <w:spacing w:after="0" w:line="240" w:lineRule="auto"/>
        <w:ind w:firstLine="540"/>
        <w:jc w:val="both"/>
      </w:pPr>
      <w:bookmarkStart w:id="13" w:name="Par454"/>
      <w:bookmarkEnd w:id="13"/>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70A13" w:rsidRDefault="00D70A13">
      <w:pPr>
        <w:widowControl w:val="0"/>
        <w:autoSpaceDE w:val="0"/>
        <w:autoSpaceDN w:val="0"/>
        <w:adjustRightInd w:val="0"/>
        <w:spacing w:after="0" w:line="240" w:lineRule="auto"/>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70A13" w:rsidRDefault="00D70A13">
      <w:pPr>
        <w:widowControl w:val="0"/>
        <w:autoSpaceDE w:val="0"/>
        <w:autoSpaceDN w:val="0"/>
        <w:adjustRightInd w:val="0"/>
        <w:spacing w:after="0" w:line="240" w:lineRule="auto"/>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70A13" w:rsidRDefault="00D70A13">
      <w:pPr>
        <w:widowControl w:val="0"/>
        <w:autoSpaceDE w:val="0"/>
        <w:autoSpaceDN w:val="0"/>
        <w:adjustRightInd w:val="0"/>
        <w:spacing w:after="0" w:line="240" w:lineRule="auto"/>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70A13" w:rsidRDefault="00D70A13">
      <w:pPr>
        <w:widowControl w:val="0"/>
        <w:autoSpaceDE w:val="0"/>
        <w:autoSpaceDN w:val="0"/>
        <w:adjustRightInd w:val="0"/>
        <w:spacing w:after="0" w:line="240" w:lineRule="auto"/>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w:t>
      </w:r>
      <w:r>
        <w:lastRenderedPageBreak/>
        <w:t>Федеральной службой по тарифам.</w:t>
      </w:r>
    </w:p>
    <w:p w:rsidR="00D70A13" w:rsidRDefault="00D70A13">
      <w:pPr>
        <w:widowControl w:val="0"/>
        <w:autoSpaceDE w:val="0"/>
        <w:autoSpaceDN w:val="0"/>
        <w:adjustRightInd w:val="0"/>
        <w:spacing w:after="0" w:line="240" w:lineRule="auto"/>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70A13" w:rsidRDefault="00D70A13">
      <w:pPr>
        <w:widowControl w:val="0"/>
        <w:autoSpaceDE w:val="0"/>
        <w:autoSpaceDN w:val="0"/>
        <w:adjustRightInd w:val="0"/>
        <w:spacing w:after="0" w:line="240" w:lineRule="auto"/>
        <w:ind w:firstLine="540"/>
        <w:jc w:val="both"/>
      </w:pPr>
      <w:bookmarkStart w:id="14" w:name="Par460"/>
      <w:bookmarkEnd w:id="14"/>
      <w: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70A13" w:rsidRDefault="00D70A13">
      <w:pPr>
        <w:widowControl w:val="0"/>
        <w:autoSpaceDE w:val="0"/>
        <w:autoSpaceDN w:val="0"/>
        <w:adjustRightInd w:val="0"/>
        <w:spacing w:after="0" w:line="240" w:lineRule="auto"/>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70A13" w:rsidRDefault="00D70A13">
      <w:pPr>
        <w:widowControl w:val="0"/>
        <w:autoSpaceDE w:val="0"/>
        <w:autoSpaceDN w:val="0"/>
        <w:adjustRightInd w:val="0"/>
        <w:spacing w:after="0" w:line="240" w:lineRule="auto"/>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70A13" w:rsidRDefault="00D70A13">
      <w:pPr>
        <w:widowControl w:val="0"/>
        <w:autoSpaceDE w:val="0"/>
        <w:autoSpaceDN w:val="0"/>
        <w:adjustRightInd w:val="0"/>
        <w:spacing w:after="0" w:line="240" w:lineRule="auto"/>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расчета цен (тарифов) на электрическую</w:t>
      </w:r>
    </w:p>
    <w:p w:rsidR="00D70A13" w:rsidRDefault="00D70A13">
      <w:pPr>
        <w:widowControl w:val="0"/>
        <w:autoSpaceDE w:val="0"/>
        <w:autoSpaceDN w:val="0"/>
        <w:adjustRightInd w:val="0"/>
        <w:spacing w:after="0" w:line="240" w:lineRule="auto"/>
        <w:jc w:val="center"/>
      </w:pPr>
      <w:r>
        <w:t>энергию (мощность), продаваемую (приобретаемую)</w:t>
      </w:r>
    </w:p>
    <w:p w:rsidR="00D70A13" w:rsidRDefault="00D70A13">
      <w:pPr>
        <w:widowControl w:val="0"/>
        <w:autoSpaceDE w:val="0"/>
        <w:autoSpaceDN w:val="0"/>
        <w:adjustRightInd w:val="0"/>
        <w:spacing w:after="0" w:line="240" w:lineRule="auto"/>
        <w:jc w:val="center"/>
      </w:pPr>
      <w:r>
        <w:t>на оптовом рынке в целях технологического обеспечения</w:t>
      </w:r>
    </w:p>
    <w:p w:rsidR="00D70A13" w:rsidRDefault="00D70A13">
      <w:pPr>
        <w:widowControl w:val="0"/>
        <w:autoSpaceDE w:val="0"/>
        <w:autoSpaceDN w:val="0"/>
        <w:adjustRightInd w:val="0"/>
        <w:spacing w:after="0" w:line="240" w:lineRule="auto"/>
        <w:jc w:val="center"/>
      </w:pPr>
      <w:r>
        <w:t>совместной работы Единой энергетической системы России</w:t>
      </w:r>
    </w:p>
    <w:p w:rsidR="00D70A13" w:rsidRDefault="00D70A13">
      <w:pPr>
        <w:widowControl w:val="0"/>
        <w:autoSpaceDE w:val="0"/>
        <w:autoSpaceDN w:val="0"/>
        <w:adjustRightInd w:val="0"/>
        <w:spacing w:after="0" w:line="240" w:lineRule="auto"/>
        <w:jc w:val="center"/>
      </w:pPr>
      <w:r>
        <w:t>и электроэнергетических систем иностранных государств</w:t>
      </w:r>
    </w:p>
    <w:p w:rsidR="00D70A13" w:rsidRDefault="00D70A13">
      <w:pPr>
        <w:widowControl w:val="0"/>
        <w:autoSpaceDE w:val="0"/>
        <w:autoSpaceDN w:val="0"/>
        <w:adjustRightInd w:val="0"/>
        <w:spacing w:after="0" w:line="240" w:lineRule="auto"/>
        <w:jc w:val="center"/>
      </w:pPr>
      <w:r>
        <w:t>на территориях неценовых зон оптового рынка</w:t>
      </w:r>
    </w:p>
    <w:p w:rsidR="00D70A13" w:rsidRDefault="00D70A13">
      <w:pPr>
        <w:widowControl w:val="0"/>
        <w:autoSpaceDE w:val="0"/>
        <w:autoSpaceDN w:val="0"/>
        <w:adjustRightInd w:val="0"/>
        <w:spacing w:after="0" w:line="240" w:lineRule="auto"/>
        <w:jc w:val="center"/>
      </w:pPr>
      <w:r>
        <w:t>электрической энергии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70A13" w:rsidRDefault="00D70A13">
      <w:pPr>
        <w:widowControl w:val="0"/>
        <w:autoSpaceDE w:val="0"/>
        <w:autoSpaceDN w:val="0"/>
        <w:adjustRightInd w:val="0"/>
        <w:spacing w:after="0" w:line="240" w:lineRule="auto"/>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70A13" w:rsidRDefault="00D70A13">
      <w:pPr>
        <w:widowControl w:val="0"/>
        <w:autoSpaceDE w:val="0"/>
        <w:autoSpaceDN w:val="0"/>
        <w:adjustRightInd w:val="0"/>
        <w:spacing w:after="0" w:line="240" w:lineRule="auto"/>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70A13" w:rsidRDefault="00D70A13">
      <w:pPr>
        <w:widowControl w:val="0"/>
        <w:autoSpaceDE w:val="0"/>
        <w:autoSpaceDN w:val="0"/>
        <w:adjustRightInd w:val="0"/>
        <w:spacing w:after="0" w:line="240" w:lineRule="auto"/>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54" w:history="1">
        <w:r>
          <w:rPr>
            <w:color w:val="0000FF"/>
          </w:rPr>
          <w:t>пунктом 50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w:t>
      </w:r>
      <w:r>
        <w:lastRenderedPageBreak/>
        <w:t>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ценообразования в отношении электрической</w:t>
      </w:r>
    </w:p>
    <w:p w:rsidR="00D70A13" w:rsidRDefault="00D70A13">
      <w:pPr>
        <w:widowControl w:val="0"/>
        <w:autoSpaceDE w:val="0"/>
        <w:autoSpaceDN w:val="0"/>
        <w:adjustRightInd w:val="0"/>
        <w:spacing w:after="0" w:line="240" w:lineRule="auto"/>
        <w:jc w:val="center"/>
      </w:pPr>
      <w:r>
        <w:t>энергии (мощности) на территориях отдельных частей ценовых</w:t>
      </w:r>
    </w:p>
    <w:p w:rsidR="00D70A13" w:rsidRDefault="00D70A13">
      <w:pPr>
        <w:widowControl w:val="0"/>
        <w:autoSpaceDE w:val="0"/>
        <w:autoSpaceDN w:val="0"/>
        <w:adjustRightInd w:val="0"/>
        <w:spacing w:after="0" w:line="240" w:lineRule="auto"/>
        <w:jc w:val="center"/>
      </w:pPr>
      <w:r>
        <w:t>зон оптового рынка, для которых Правительством Российской</w:t>
      </w:r>
    </w:p>
    <w:p w:rsidR="00D70A13" w:rsidRDefault="00D70A13">
      <w:pPr>
        <w:widowControl w:val="0"/>
        <w:autoSpaceDE w:val="0"/>
        <w:autoSpaceDN w:val="0"/>
        <w:adjustRightInd w:val="0"/>
        <w:spacing w:after="0" w:line="240" w:lineRule="auto"/>
        <w:jc w:val="center"/>
      </w:pPr>
      <w:r>
        <w:t>Федерации установлены особенности функционирования</w:t>
      </w:r>
    </w:p>
    <w:p w:rsidR="00D70A13" w:rsidRDefault="00D70A13">
      <w:pPr>
        <w:widowControl w:val="0"/>
        <w:autoSpaceDE w:val="0"/>
        <w:autoSpaceDN w:val="0"/>
        <w:adjustRightInd w:val="0"/>
        <w:spacing w:after="0" w:line="240" w:lineRule="auto"/>
        <w:jc w:val="center"/>
      </w:pPr>
      <w:r>
        <w:t>оптового и розничных рынков</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Государственное регулирование цен (тарифов) в условиях</w:t>
      </w:r>
    </w:p>
    <w:p w:rsidR="00D70A13" w:rsidRDefault="00D70A13">
      <w:pPr>
        <w:widowControl w:val="0"/>
        <w:autoSpaceDE w:val="0"/>
        <w:autoSpaceDN w:val="0"/>
        <w:adjustRightInd w:val="0"/>
        <w:spacing w:after="0" w:line="240" w:lineRule="auto"/>
        <w:jc w:val="center"/>
      </w:pPr>
      <w:r>
        <w:t>ограничения или отсутствия конкуренции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lastRenderedPageBreak/>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70A13" w:rsidRDefault="00D70A13">
      <w:pPr>
        <w:widowControl w:val="0"/>
        <w:autoSpaceDE w:val="0"/>
        <w:autoSpaceDN w:val="0"/>
        <w:adjustRightInd w:val="0"/>
        <w:spacing w:after="0" w:line="240" w:lineRule="auto"/>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70A13" w:rsidRDefault="00D70A13">
      <w:pPr>
        <w:widowControl w:val="0"/>
        <w:autoSpaceDE w:val="0"/>
        <w:autoSpaceDN w:val="0"/>
        <w:adjustRightInd w:val="0"/>
        <w:spacing w:after="0" w:line="240" w:lineRule="auto"/>
        <w:ind w:firstLine="540"/>
        <w:jc w:val="both"/>
      </w:pPr>
      <w: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bookmarkStart w:id="15" w:name="Par494"/>
      <w:bookmarkEnd w:id="15"/>
      <w:r>
        <w:t>V. ФОРМИРОВАНИЕ СВОДНОГО ПРОГНОЗНОГО БАЛАНСА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w:t>
      </w:r>
      <w:r>
        <w:lastRenderedPageBreak/>
        <w:t>государствами - участниками единого экономического пространства.</w:t>
      </w:r>
    </w:p>
    <w:p w:rsidR="00D70A13" w:rsidRDefault="00D70A13">
      <w:pPr>
        <w:widowControl w:val="0"/>
        <w:autoSpaceDE w:val="0"/>
        <w:autoSpaceDN w:val="0"/>
        <w:adjustRightInd w:val="0"/>
        <w:spacing w:after="0" w:line="240" w:lineRule="auto"/>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70A13" w:rsidRDefault="00D70A13">
      <w:pPr>
        <w:widowControl w:val="0"/>
        <w:autoSpaceDE w:val="0"/>
        <w:autoSpaceDN w:val="0"/>
        <w:adjustRightInd w:val="0"/>
        <w:spacing w:after="0" w:line="240" w:lineRule="auto"/>
        <w:ind w:firstLine="540"/>
        <w:jc w:val="both"/>
      </w:pPr>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D70A13" w:rsidRDefault="00D70A13">
      <w:pPr>
        <w:widowControl w:val="0"/>
        <w:autoSpaceDE w:val="0"/>
        <w:autoSpaceDN w:val="0"/>
        <w:adjustRightInd w:val="0"/>
        <w:spacing w:after="0" w:line="240" w:lineRule="auto"/>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D70A13" w:rsidRDefault="00D70A13">
      <w:pPr>
        <w:widowControl w:val="0"/>
        <w:autoSpaceDE w:val="0"/>
        <w:autoSpaceDN w:val="0"/>
        <w:adjustRightInd w:val="0"/>
        <w:spacing w:after="0" w:line="240" w:lineRule="auto"/>
        <w:ind w:firstLine="540"/>
        <w:jc w:val="both"/>
      </w:pPr>
      <w: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70A13" w:rsidRDefault="00D70A13">
      <w:pPr>
        <w:widowControl w:val="0"/>
        <w:autoSpaceDE w:val="0"/>
        <w:autoSpaceDN w:val="0"/>
        <w:adjustRightInd w:val="0"/>
        <w:spacing w:after="0" w:line="240" w:lineRule="auto"/>
        <w:ind w:firstLine="540"/>
        <w:jc w:val="both"/>
      </w:pPr>
      <w:r>
        <w:t xml:space="preserve">Абзацы четвертый - пятый утратили силу. - </w:t>
      </w:r>
      <w:hyperlink r:id="rId73" w:history="1">
        <w:r>
          <w:rPr>
            <w:color w:val="0000FF"/>
          </w:rPr>
          <w:t>Постановление</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w:t>
      </w:r>
      <w:r>
        <w:lastRenderedPageBreak/>
        <w:t>службой по тарифам, но не более чем на 30 дней.</w:t>
      </w:r>
    </w:p>
    <w:p w:rsidR="00D70A13" w:rsidRDefault="00D70A13">
      <w:pPr>
        <w:widowControl w:val="0"/>
        <w:autoSpaceDE w:val="0"/>
        <w:autoSpaceDN w:val="0"/>
        <w:adjustRightInd w:val="0"/>
        <w:spacing w:after="0" w:line="240" w:lineRule="auto"/>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D70A13" w:rsidRDefault="00D70A13">
      <w:pPr>
        <w:widowControl w:val="0"/>
        <w:autoSpaceDE w:val="0"/>
        <w:autoSpaceDN w:val="0"/>
        <w:adjustRightInd w:val="0"/>
        <w:spacing w:after="0" w:line="240" w:lineRule="auto"/>
        <w:ind w:firstLine="540"/>
        <w:jc w:val="both"/>
      </w:pPr>
      <w:bookmarkStart w:id="16" w:name="Par505"/>
      <w:bookmarkEnd w:id="16"/>
      <w: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70A13" w:rsidRDefault="00D70A13">
      <w:pPr>
        <w:widowControl w:val="0"/>
        <w:autoSpaceDE w:val="0"/>
        <w:autoSpaceDN w:val="0"/>
        <w:adjustRightInd w:val="0"/>
        <w:spacing w:after="0" w:line="240" w:lineRule="auto"/>
        <w:ind w:firstLine="540"/>
        <w:jc w:val="both"/>
      </w:pPr>
      <w:bookmarkStart w:id="17" w:name="Par506"/>
      <w:bookmarkEnd w:id="17"/>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 xml:space="preserve">За исключением случаев, указанных в </w:t>
      </w:r>
      <w:hyperlink w:anchor="Par505" w:history="1">
        <w:r>
          <w:rPr>
            <w:color w:val="0000FF"/>
          </w:rPr>
          <w:t>абзацах первом</w:t>
        </w:r>
      </w:hyperlink>
      <w:r>
        <w:t xml:space="preserve"> и </w:t>
      </w:r>
      <w:hyperlink w:anchor="Par506"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74" w:history="1">
        <w:r>
          <w:rPr>
            <w:color w:val="0000FF"/>
          </w:rPr>
          <w:t>Правилами</w:t>
        </w:r>
      </w:hyperlink>
      <w:r>
        <w:t xml:space="preserve"> оптового рынка </w:t>
      </w:r>
      <w:r>
        <w:lastRenderedPageBreak/>
        <w:t>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D70A13" w:rsidRDefault="00D70A13">
      <w:pPr>
        <w:widowControl w:val="0"/>
        <w:autoSpaceDE w:val="0"/>
        <w:autoSpaceDN w:val="0"/>
        <w:adjustRightInd w:val="0"/>
        <w:spacing w:after="0" w:line="240" w:lineRule="auto"/>
        <w:jc w:val="both"/>
      </w:pPr>
      <w:r>
        <w:t xml:space="preserve">(в ред. </w:t>
      </w:r>
      <w:hyperlink r:id="rId75"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bookmarkStart w:id="18" w:name="Par511"/>
      <w:bookmarkEnd w:id="18"/>
      <w:r>
        <w:t>VI. ЦЕНООБРАЗОВАНИЕ НА РОЗНИЧНОМ РЫНКЕ</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bookmarkStart w:id="19" w:name="Par513"/>
      <w:bookmarkEnd w:id="19"/>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 xml:space="preserve">Указанные предельные уровни регулируемых цен (тарифов) могут </w:t>
      </w:r>
      <w:r>
        <w:lastRenderedPageBreak/>
        <w:t>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70A13" w:rsidRDefault="00D70A13">
      <w:pPr>
        <w:widowControl w:val="0"/>
        <w:autoSpaceDE w:val="0"/>
        <w:autoSpaceDN w:val="0"/>
        <w:adjustRightInd w:val="0"/>
        <w:spacing w:after="0" w:line="240" w:lineRule="auto"/>
        <w:ind w:firstLine="540"/>
        <w:jc w:val="both"/>
      </w:pPr>
      <w:bookmarkStart w:id="20" w:name="Par518"/>
      <w:bookmarkEnd w:id="20"/>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D70A13" w:rsidRDefault="00D70A13">
      <w:pPr>
        <w:widowControl w:val="0"/>
        <w:autoSpaceDE w:val="0"/>
        <w:autoSpaceDN w:val="0"/>
        <w:adjustRightInd w:val="0"/>
        <w:spacing w:after="0" w:line="240" w:lineRule="auto"/>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ar538" w:history="1">
        <w:r>
          <w:rPr>
            <w:color w:val="0000FF"/>
          </w:rPr>
          <w:t>пунктами 65</w:t>
        </w:r>
      </w:hyperlink>
      <w:r>
        <w:t xml:space="preserve"> и </w:t>
      </w:r>
      <w:hyperlink w:anchor="Par547" w:history="1">
        <w:r>
          <w:rPr>
            <w:color w:val="0000FF"/>
          </w:rPr>
          <w:t>65(1)</w:t>
        </w:r>
      </w:hyperlink>
      <w:r>
        <w:t xml:space="preserve"> настоящего документа;</w:t>
      </w:r>
    </w:p>
    <w:p w:rsidR="00D70A13" w:rsidRDefault="00D70A13">
      <w:pPr>
        <w:widowControl w:val="0"/>
        <w:autoSpaceDE w:val="0"/>
        <w:autoSpaceDN w:val="0"/>
        <w:adjustRightInd w:val="0"/>
        <w:spacing w:after="0" w:line="240" w:lineRule="auto"/>
        <w:jc w:val="both"/>
      </w:pPr>
      <w:r>
        <w:t xml:space="preserve">(в ред. </w:t>
      </w:r>
      <w:hyperlink r:id="rId76"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70A13" w:rsidRDefault="00D70A13">
      <w:pPr>
        <w:widowControl w:val="0"/>
        <w:autoSpaceDE w:val="0"/>
        <w:autoSpaceDN w:val="0"/>
        <w:adjustRightInd w:val="0"/>
        <w:spacing w:after="0" w:line="240" w:lineRule="auto"/>
        <w:ind w:firstLine="540"/>
        <w:jc w:val="both"/>
      </w:pPr>
      <w:r>
        <w:t>единые (котловые) тарифы;</w:t>
      </w:r>
    </w:p>
    <w:p w:rsidR="00D70A13" w:rsidRDefault="00D70A13">
      <w:pPr>
        <w:widowControl w:val="0"/>
        <w:autoSpaceDE w:val="0"/>
        <w:autoSpaceDN w:val="0"/>
        <w:adjustRightInd w:val="0"/>
        <w:spacing w:after="0" w:line="240" w:lineRule="auto"/>
        <w:ind w:firstLine="540"/>
        <w:jc w:val="both"/>
      </w:pPr>
      <w:r>
        <w:t>тарифы взаиморасчетов между двумя сетевыми организациями;</w:t>
      </w:r>
    </w:p>
    <w:p w:rsidR="00D70A13" w:rsidRDefault="00D70A13">
      <w:pPr>
        <w:widowControl w:val="0"/>
        <w:autoSpaceDE w:val="0"/>
        <w:autoSpaceDN w:val="0"/>
        <w:adjustRightInd w:val="0"/>
        <w:spacing w:after="0" w:line="240" w:lineRule="auto"/>
        <w:ind w:firstLine="540"/>
        <w:jc w:val="both"/>
      </w:pPr>
      <w: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70A13" w:rsidRDefault="00D70A13">
      <w:pPr>
        <w:widowControl w:val="0"/>
        <w:autoSpaceDE w:val="0"/>
        <w:autoSpaceDN w:val="0"/>
        <w:adjustRightInd w:val="0"/>
        <w:spacing w:after="0" w:line="240" w:lineRule="auto"/>
        <w:ind w:firstLine="540"/>
        <w:jc w:val="both"/>
      </w:pPr>
      <w:r>
        <w:t xml:space="preserve">Тариф взаиморасчетов между двумя сетевыми организациями </w:t>
      </w:r>
      <w:r>
        <w:lastRenderedPageBreak/>
        <w:t>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D70A13" w:rsidRDefault="00D70A13">
      <w:pPr>
        <w:widowControl w:val="0"/>
        <w:autoSpaceDE w:val="0"/>
        <w:autoSpaceDN w:val="0"/>
        <w:adjustRightInd w:val="0"/>
        <w:spacing w:after="0" w:line="240" w:lineRule="auto"/>
        <w:ind w:firstLine="540"/>
        <w:jc w:val="both"/>
      </w:pPr>
      <w:r>
        <w:t xml:space="preserve">64. При установлении тарифов, указанных в </w:t>
      </w:r>
      <w:hyperlink w:anchor="Par513" w:history="1">
        <w:r>
          <w:rPr>
            <w:color w:val="0000FF"/>
          </w:rPr>
          <w:t>пунктах 62</w:t>
        </w:r>
      </w:hyperlink>
      <w:r>
        <w:t xml:space="preserve"> и </w:t>
      </w:r>
      <w:hyperlink w:anchor="Par518" w:history="1">
        <w:r>
          <w:rPr>
            <w:color w:val="0000FF"/>
          </w:rPr>
          <w:t>63</w:t>
        </w:r>
      </w:hyperlink>
      <w:r>
        <w:t xml:space="preserve"> настоящего документа, регулирующие органы обязаны учитывать:</w:t>
      </w:r>
    </w:p>
    <w:p w:rsidR="00D70A13" w:rsidRDefault="00D70A13">
      <w:pPr>
        <w:widowControl w:val="0"/>
        <w:autoSpaceDE w:val="0"/>
        <w:autoSpaceDN w:val="0"/>
        <w:adjustRightInd w:val="0"/>
        <w:spacing w:after="0" w:line="240" w:lineRule="auto"/>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70A13" w:rsidRDefault="00D70A13">
      <w:pPr>
        <w:widowControl w:val="0"/>
        <w:autoSpaceDE w:val="0"/>
        <w:autoSpaceDN w:val="0"/>
        <w:adjustRightInd w:val="0"/>
        <w:spacing w:after="0" w:line="240" w:lineRule="auto"/>
        <w:ind w:firstLine="540"/>
        <w:jc w:val="both"/>
      </w:pPr>
      <w:r>
        <w:t>изменения видов и объемов топлива, используемого для производства электрической энергии, а также цен на него;</w:t>
      </w:r>
    </w:p>
    <w:p w:rsidR="00D70A13" w:rsidRDefault="00D70A13">
      <w:pPr>
        <w:widowControl w:val="0"/>
        <w:autoSpaceDE w:val="0"/>
        <w:autoSpaceDN w:val="0"/>
        <w:adjustRightInd w:val="0"/>
        <w:spacing w:after="0" w:line="240" w:lineRule="auto"/>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70A13" w:rsidRDefault="00D70A13">
      <w:pPr>
        <w:widowControl w:val="0"/>
        <w:autoSpaceDE w:val="0"/>
        <w:autoSpaceDN w:val="0"/>
        <w:adjustRightInd w:val="0"/>
        <w:spacing w:after="0" w:line="240" w:lineRule="auto"/>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70A13" w:rsidRDefault="00D70A13">
      <w:pPr>
        <w:widowControl w:val="0"/>
        <w:autoSpaceDE w:val="0"/>
        <w:autoSpaceDN w:val="0"/>
        <w:adjustRightInd w:val="0"/>
        <w:spacing w:after="0" w:line="240" w:lineRule="auto"/>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70A13" w:rsidRDefault="00D70A13">
      <w:pPr>
        <w:widowControl w:val="0"/>
        <w:autoSpaceDE w:val="0"/>
        <w:autoSpaceDN w:val="0"/>
        <w:adjustRightInd w:val="0"/>
        <w:spacing w:after="0" w:line="240" w:lineRule="auto"/>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70A13" w:rsidRDefault="00D70A13">
      <w:pPr>
        <w:widowControl w:val="0"/>
        <w:autoSpaceDE w:val="0"/>
        <w:autoSpaceDN w:val="0"/>
        <w:adjustRightInd w:val="0"/>
        <w:spacing w:after="0" w:line="240" w:lineRule="auto"/>
        <w:ind w:firstLine="540"/>
        <w:jc w:val="both"/>
      </w:pPr>
      <w:bookmarkStart w:id="21" w:name="Par538"/>
      <w:bookmarkEnd w:id="21"/>
      <w: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w:t>
      </w:r>
      <w:r>
        <w:lastRenderedPageBreak/>
        <w:t>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D70A13" w:rsidRDefault="00D70A13">
      <w:pPr>
        <w:widowControl w:val="0"/>
        <w:autoSpaceDE w:val="0"/>
        <w:autoSpaceDN w:val="0"/>
        <w:adjustRightInd w:val="0"/>
        <w:spacing w:after="0" w:line="240" w:lineRule="auto"/>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D70A13" w:rsidRDefault="00D70A13">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70A13" w:rsidRDefault="00D70A13">
      <w:pPr>
        <w:widowControl w:val="0"/>
        <w:autoSpaceDE w:val="0"/>
        <w:autoSpaceDN w:val="0"/>
        <w:adjustRightInd w:val="0"/>
        <w:spacing w:after="0" w:line="240" w:lineRule="auto"/>
        <w:ind w:firstLine="540"/>
        <w:jc w:val="both"/>
      </w:pPr>
      <w:r>
        <w:t>иные экономически обоснованные расходы.</w:t>
      </w:r>
    </w:p>
    <w:p w:rsidR="00D70A13" w:rsidRDefault="00D70A13">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D70A13" w:rsidRDefault="00D70A13">
      <w:pPr>
        <w:widowControl w:val="0"/>
        <w:autoSpaceDE w:val="0"/>
        <w:autoSpaceDN w:val="0"/>
        <w:adjustRightInd w:val="0"/>
        <w:spacing w:after="0" w:line="240" w:lineRule="auto"/>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w:t>
      </w:r>
      <w:r>
        <w:lastRenderedPageBreak/>
        <w:t>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D70A13" w:rsidRDefault="00D70A13">
      <w:pPr>
        <w:widowControl w:val="0"/>
        <w:autoSpaceDE w:val="0"/>
        <w:autoSpaceDN w:val="0"/>
        <w:adjustRightInd w:val="0"/>
        <w:spacing w:after="0" w:line="240" w:lineRule="auto"/>
        <w:ind w:firstLine="540"/>
        <w:jc w:val="both"/>
      </w:pPr>
      <w: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D70A13" w:rsidRDefault="00D70A13">
      <w:pPr>
        <w:widowControl w:val="0"/>
        <w:autoSpaceDE w:val="0"/>
        <w:autoSpaceDN w:val="0"/>
        <w:adjustRightInd w:val="0"/>
        <w:spacing w:after="0" w:line="240" w:lineRule="auto"/>
        <w:ind w:firstLine="540"/>
        <w:jc w:val="both"/>
      </w:pPr>
      <w:bookmarkStart w:id="22" w:name="Par547"/>
      <w:bookmarkEnd w:id="22"/>
      <w:r>
        <w:t>65(1). Сбытовые надбавки устанавливаются для следующих групп (подгрупп) потребителей:</w:t>
      </w:r>
    </w:p>
    <w:p w:rsidR="00D70A13" w:rsidRDefault="00D70A13">
      <w:pPr>
        <w:widowControl w:val="0"/>
        <w:autoSpaceDE w:val="0"/>
        <w:autoSpaceDN w:val="0"/>
        <w:adjustRightInd w:val="0"/>
        <w:spacing w:after="0" w:line="240" w:lineRule="auto"/>
        <w:ind w:firstLine="540"/>
        <w:jc w:val="both"/>
      </w:pPr>
      <w:r>
        <w:t>население и приравненные к нему категории потребителей;</w:t>
      </w:r>
    </w:p>
    <w:p w:rsidR="00D70A13" w:rsidRDefault="00D70A13">
      <w:pPr>
        <w:widowControl w:val="0"/>
        <w:autoSpaceDE w:val="0"/>
        <w:autoSpaceDN w:val="0"/>
        <w:adjustRightInd w:val="0"/>
        <w:spacing w:after="0" w:line="240" w:lineRule="auto"/>
        <w:ind w:firstLine="540"/>
        <w:jc w:val="both"/>
      </w:pPr>
      <w:r>
        <w:t>сетевые организации, покупающие электрическую энергию для компенсации потерь электрической энергии;</w:t>
      </w:r>
    </w:p>
    <w:p w:rsidR="00D70A13" w:rsidRDefault="00D70A13">
      <w:pPr>
        <w:widowControl w:val="0"/>
        <w:autoSpaceDE w:val="0"/>
        <w:autoSpaceDN w:val="0"/>
        <w:adjustRightInd w:val="0"/>
        <w:spacing w:after="0" w:line="240" w:lineRule="auto"/>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70A13" w:rsidRDefault="00D70A13">
      <w:pPr>
        <w:widowControl w:val="0"/>
        <w:autoSpaceDE w:val="0"/>
        <w:autoSpaceDN w:val="0"/>
        <w:adjustRightInd w:val="0"/>
        <w:spacing w:after="0" w:line="240" w:lineRule="auto"/>
        <w:jc w:val="both"/>
      </w:pPr>
      <w:r>
        <w:t xml:space="preserve">(в ред. </w:t>
      </w:r>
      <w:hyperlink r:id="rId78"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70A13" w:rsidRDefault="00D70A13">
      <w:pPr>
        <w:widowControl w:val="0"/>
        <w:autoSpaceDE w:val="0"/>
        <w:autoSpaceDN w:val="0"/>
        <w:adjustRightInd w:val="0"/>
        <w:spacing w:after="0" w:line="240" w:lineRule="auto"/>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w:t>
      </w:r>
      <w:r>
        <w:lastRenderedPageBreak/>
        <w:t>документом.</w:t>
      </w:r>
    </w:p>
    <w:p w:rsidR="00D70A13" w:rsidRDefault="00D70A13">
      <w:pPr>
        <w:widowControl w:val="0"/>
        <w:autoSpaceDE w:val="0"/>
        <w:autoSpaceDN w:val="0"/>
        <w:adjustRightInd w:val="0"/>
        <w:spacing w:after="0" w:line="240" w:lineRule="auto"/>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70A13" w:rsidRDefault="00D70A13">
      <w:pPr>
        <w:widowControl w:val="0"/>
        <w:autoSpaceDE w:val="0"/>
        <w:autoSpaceDN w:val="0"/>
        <w:adjustRightInd w:val="0"/>
        <w:spacing w:after="0" w:line="240" w:lineRule="auto"/>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70A13" w:rsidRDefault="00D70A13">
      <w:pPr>
        <w:widowControl w:val="0"/>
        <w:autoSpaceDE w:val="0"/>
        <w:autoSpaceDN w:val="0"/>
        <w:adjustRightInd w:val="0"/>
        <w:spacing w:after="0" w:line="240" w:lineRule="auto"/>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70A13" w:rsidRDefault="00D70A13">
      <w:pPr>
        <w:widowControl w:val="0"/>
        <w:autoSpaceDE w:val="0"/>
        <w:autoSpaceDN w:val="0"/>
        <w:adjustRightInd w:val="0"/>
        <w:spacing w:after="0" w:line="240" w:lineRule="auto"/>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70A13" w:rsidRDefault="00D70A13">
      <w:pPr>
        <w:widowControl w:val="0"/>
        <w:autoSpaceDE w:val="0"/>
        <w:autoSpaceDN w:val="0"/>
        <w:adjustRightInd w:val="0"/>
        <w:spacing w:after="0" w:line="240" w:lineRule="auto"/>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70A13" w:rsidRDefault="00D70A13">
      <w:pPr>
        <w:widowControl w:val="0"/>
        <w:autoSpaceDE w:val="0"/>
        <w:autoSpaceDN w:val="0"/>
        <w:adjustRightInd w:val="0"/>
        <w:spacing w:after="0" w:line="240" w:lineRule="auto"/>
        <w:ind w:firstLine="540"/>
        <w:jc w:val="both"/>
      </w:pPr>
      <w:r>
        <w:t xml:space="preserve">объем электрической энергии (мощности), поставляемой </w:t>
      </w:r>
      <w:r>
        <w:lastRenderedPageBreak/>
        <w:t>гарантирующим поставщиком потребителям и сетевым организациям;</w:t>
      </w:r>
    </w:p>
    <w:p w:rsidR="00D70A13" w:rsidRDefault="00D70A13">
      <w:pPr>
        <w:widowControl w:val="0"/>
        <w:autoSpaceDE w:val="0"/>
        <w:autoSpaceDN w:val="0"/>
        <w:adjustRightInd w:val="0"/>
        <w:spacing w:after="0" w:line="240" w:lineRule="auto"/>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70A13" w:rsidRDefault="00D70A13">
      <w:pPr>
        <w:widowControl w:val="0"/>
        <w:autoSpaceDE w:val="0"/>
        <w:autoSpaceDN w:val="0"/>
        <w:adjustRightInd w:val="0"/>
        <w:spacing w:after="0" w:line="240" w:lineRule="auto"/>
        <w:ind w:firstLine="540"/>
        <w:jc w:val="both"/>
      </w:pPr>
      <w:r>
        <w:t>территориальные особенности зоны деятельности гарантирующего поставщика.</w:t>
      </w:r>
    </w:p>
    <w:p w:rsidR="00D70A13" w:rsidRDefault="00D70A13">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70A13" w:rsidRDefault="00D70A13">
      <w:pPr>
        <w:widowControl w:val="0"/>
        <w:autoSpaceDE w:val="0"/>
        <w:autoSpaceDN w:val="0"/>
        <w:adjustRightInd w:val="0"/>
        <w:spacing w:after="0" w:line="240" w:lineRule="auto"/>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70A13" w:rsidRDefault="00D70A13">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70A13" w:rsidRDefault="00D70A13">
      <w:pPr>
        <w:widowControl w:val="0"/>
        <w:autoSpaceDE w:val="0"/>
        <w:autoSpaceDN w:val="0"/>
        <w:adjustRightInd w:val="0"/>
        <w:spacing w:after="0" w:line="240" w:lineRule="auto"/>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70A13" w:rsidRDefault="00D70A13">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70A13" w:rsidRDefault="00D70A13">
      <w:pPr>
        <w:widowControl w:val="0"/>
        <w:autoSpaceDE w:val="0"/>
        <w:autoSpaceDN w:val="0"/>
        <w:adjustRightInd w:val="0"/>
        <w:spacing w:after="0" w:line="240" w:lineRule="auto"/>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w:t>
      </w:r>
      <w:r>
        <w:lastRenderedPageBreak/>
        <w:t>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70A13" w:rsidRDefault="00D70A13">
      <w:pPr>
        <w:widowControl w:val="0"/>
        <w:autoSpaceDE w:val="0"/>
        <w:autoSpaceDN w:val="0"/>
        <w:adjustRightInd w:val="0"/>
        <w:spacing w:after="0" w:line="240" w:lineRule="auto"/>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70A13" w:rsidRDefault="00D70A13">
      <w:pPr>
        <w:widowControl w:val="0"/>
        <w:autoSpaceDE w:val="0"/>
        <w:autoSpaceDN w:val="0"/>
        <w:adjustRightInd w:val="0"/>
        <w:spacing w:after="0" w:line="240" w:lineRule="auto"/>
        <w:jc w:val="both"/>
      </w:pPr>
      <w:r>
        <w:t xml:space="preserve">(п. 65(1) введен </w:t>
      </w:r>
      <w:hyperlink r:id="rId79"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Определение цен (тарифов) на электрическую энергию</w:t>
      </w:r>
    </w:p>
    <w:p w:rsidR="00D70A13" w:rsidRDefault="00D70A13">
      <w:pPr>
        <w:widowControl w:val="0"/>
        <w:autoSpaceDE w:val="0"/>
        <w:autoSpaceDN w:val="0"/>
        <w:adjustRightInd w:val="0"/>
        <w:spacing w:after="0" w:line="240" w:lineRule="auto"/>
        <w:jc w:val="center"/>
      </w:pPr>
      <w:r>
        <w:t>(мощность), поставляемую населению и приравненным</w:t>
      </w:r>
    </w:p>
    <w:p w:rsidR="00D70A13" w:rsidRDefault="00D70A13">
      <w:pPr>
        <w:widowControl w:val="0"/>
        <w:autoSpaceDE w:val="0"/>
        <w:autoSpaceDN w:val="0"/>
        <w:adjustRightInd w:val="0"/>
        <w:spacing w:after="0" w:line="240" w:lineRule="auto"/>
        <w:jc w:val="center"/>
      </w:pPr>
      <w:r>
        <w:t>к нему категориям потребителей</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D70A13" w:rsidRDefault="00D70A13">
      <w:pPr>
        <w:widowControl w:val="0"/>
        <w:autoSpaceDE w:val="0"/>
        <w:autoSpaceDN w:val="0"/>
        <w:adjustRightInd w:val="0"/>
        <w:spacing w:after="0" w:line="240" w:lineRule="auto"/>
        <w:ind w:firstLine="540"/>
        <w:jc w:val="both"/>
      </w:pPr>
      <w: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D70A13" w:rsidRDefault="00D70A13">
      <w:pPr>
        <w:widowControl w:val="0"/>
        <w:autoSpaceDE w:val="0"/>
        <w:autoSpaceDN w:val="0"/>
        <w:adjustRightInd w:val="0"/>
        <w:spacing w:after="0" w:line="240" w:lineRule="auto"/>
        <w:ind w:firstLine="540"/>
        <w:jc w:val="both"/>
      </w:pPr>
      <w:r>
        <w:t xml:space="preserve">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этой нормы в порядке, установленном Правительством Российской Федерации. Социальная норма потребления электрической энергии </w:t>
      </w:r>
      <w:r>
        <w:lastRenderedPageBreak/>
        <w:t>(мощности) устанавливается уполномоченным органом государственной власти субъекта Российской Федерации.</w:t>
      </w:r>
    </w:p>
    <w:p w:rsidR="00D70A13" w:rsidRDefault="00D70A13">
      <w:pPr>
        <w:widowControl w:val="0"/>
        <w:autoSpaceDE w:val="0"/>
        <w:autoSpaceDN w:val="0"/>
        <w:adjustRightInd w:val="0"/>
        <w:spacing w:after="0" w:line="240" w:lineRule="auto"/>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D70A13" w:rsidRDefault="00D70A13">
      <w:pPr>
        <w:widowControl w:val="0"/>
        <w:autoSpaceDE w:val="0"/>
        <w:autoSpaceDN w:val="0"/>
        <w:adjustRightInd w:val="0"/>
        <w:spacing w:after="0" w:line="240" w:lineRule="auto"/>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D70A13" w:rsidRDefault="00D70A13">
      <w:pPr>
        <w:widowControl w:val="0"/>
        <w:autoSpaceDE w:val="0"/>
        <w:autoSpaceDN w:val="0"/>
        <w:adjustRightInd w:val="0"/>
        <w:spacing w:after="0" w:line="240" w:lineRule="auto"/>
        <w:ind w:firstLine="540"/>
        <w:jc w:val="both"/>
      </w:pPr>
      <w:r>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D70A13" w:rsidRDefault="00D70A13">
      <w:pPr>
        <w:widowControl w:val="0"/>
        <w:autoSpaceDE w:val="0"/>
        <w:autoSpaceDN w:val="0"/>
        <w:adjustRightInd w:val="0"/>
        <w:spacing w:after="0" w:line="240" w:lineRule="auto"/>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70A13" w:rsidRDefault="00D70A13">
      <w:pPr>
        <w:widowControl w:val="0"/>
        <w:autoSpaceDE w:val="0"/>
        <w:autoSpaceDN w:val="0"/>
        <w:adjustRightInd w:val="0"/>
        <w:spacing w:after="0" w:line="240" w:lineRule="auto"/>
        <w:ind w:firstLine="540"/>
        <w:jc w:val="both"/>
      </w:pPr>
      <w:r>
        <w:t>сбытовая надбавка гарантирующего поставщика для соответствующей категории потребителей.</w:t>
      </w:r>
    </w:p>
    <w:p w:rsidR="00D70A13" w:rsidRDefault="00D70A13">
      <w:pPr>
        <w:widowControl w:val="0"/>
        <w:autoSpaceDE w:val="0"/>
        <w:autoSpaceDN w:val="0"/>
        <w:adjustRightInd w:val="0"/>
        <w:spacing w:after="0" w:line="240" w:lineRule="auto"/>
        <w:ind w:firstLine="540"/>
        <w:jc w:val="both"/>
      </w:pPr>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70A13" w:rsidRDefault="00D70A13">
      <w:pPr>
        <w:widowControl w:val="0"/>
        <w:autoSpaceDE w:val="0"/>
        <w:autoSpaceDN w:val="0"/>
        <w:adjustRightInd w:val="0"/>
        <w:spacing w:after="0" w:line="240" w:lineRule="auto"/>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70A13" w:rsidRDefault="00D70A13">
      <w:pPr>
        <w:widowControl w:val="0"/>
        <w:autoSpaceDE w:val="0"/>
        <w:autoSpaceDN w:val="0"/>
        <w:adjustRightInd w:val="0"/>
        <w:spacing w:after="0" w:line="240" w:lineRule="auto"/>
        <w:ind w:firstLine="540"/>
        <w:jc w:val="both"/>
      </w:pPr>
      <w: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D70A13" w:rsidRDefault="00D70A13">
      <w:pPr>
        <w:widowControl w:val="0"/>
        <w:autoSpaceDE w:val="0"/>
        <w:autoSpaceDN w:val="0"/>
        <w:adjustRightInd w:val="0"/>
        <w:spacing w:after="0" w:line="240" w:lineRule="auto"/>
        <w:ind w:firstLine="540"/>
        <w:jc w:val="both"/>
      </w:pPr>
      <w:r>
        <w:t>Интервалы тарифных зон суток (по месяцам календарного года) утверждаются Федеральной службой по тарифам.</w:t>
      </w:r>
    </w:p>
    <w:p w:rsidR="00D70A13" w:rsidRDefault="00D70A13">
      <w:pPr>
        <w:widowControl w:val="0"/>
        <w:autoSpaceDE w:val="0"/>
        <w:autoSpaceDN w:val="0"/>
        <w:adjustRightInd w:val="0"/>
        <w:spacing w:after="0" w:line="240" w:lineRule="auto"/>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70A13" w:rsidRDefault="00D70A13">
      <w:pPr>
        <w:widowControl w:val="0"/>
        <w:autoSpaceDE w:val="0"/>
        <w:autoSpaceDN w:val="0"/>
        <w:adjustRightInd w:val="0"/>
        <w:spacing w:after="0" w:line="240" w:lineRule="auto"/>
        <w:jc w:val="both"/>
      </w:pPr>
      <w:r>
        <w:t xml:space="preserve">(абзац введен </w:t>
      </w:r>
      <w:hyperlink r:id="rId8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D70A13" w:rsidRDefault="00D70A13">
      <w:pPr>
        <w:widowControl w:val="0"/>
        <w:autoSpaceDE w:val="0"/>
        <w:autoSpaceDN w:val="0"/>
        <w:adjustRightInd w:val="0"/>
        <w:spacing w:after="0" w:line="240" w:lineRule="auto"/>
        <w:ind w:firstLine="540"/>
        <w:jc w:val="both"/>
      </w:pPr>
      <w: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Введение и прекращение государственного регулирования</w:t>
      </w:r>
    </w:p>
    <w:p w:rsidR="00D70A13" w:rsidRDefault="00D70A13">
      <w:pPr>
        <w:widowControl w:val="0"/>
        <w:autoSpaceDE w:val="0"/>
        <w:autoSpaceDN w:val="0"/>
        <w:adjustRightInd w:val="0"/>
        <w:spacing w:after="0" w:line="240" w:lineRule="auto"/>
        <w:jc w:val="center"/>
      </w:pPr>
      <w:r>
        <w:t>в электроэнергетике в чрезвычайных ситуациях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70A13" w:rsidRDefault="00D70A13">
      <w:pPr>
        <w:widowControl w:val="0"/>
        <w:autoSpaceDE w:val="0"/>
        <w:autoSpaceDN w:val="0"/>
        <w:adjustRightInd w:val="0"/>
        <w:spacing w:after="0" w:line="240" w:lineRule="auto"/>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70A13" w:rsidRDefault="00D70A13">
      <w:pPr>
        <w:widowControl w:val="0"/>
        <w:autoSpaceDE w:val="0"/>
        <w:autoSpaceDN w:val="0"/>
        <w:adjustRightInd w:val="0"/>
        <w:spacing w:after="0" w:line="240" w:lineRule="auto"/>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торговли электрической энергией</w:t>
      </w:r>
    </w:p>
    <w:p w:rsidR="00D70A13" w:rsidRDefault="00D70A13">
      <w:pPr>
        <w:widowControl w:val="0"/>
        <w:autoSpaceDE w:val="0"/>
        <w:autoSpaceDN w:val="0"/>
        <w:adjustRightInd w:val="0"/>
        <w:spacing w:after="0" w:line="240" w:lineRule="auto"/>
        <w:jc w:val="center"/>
      </w:pPr>
      <w:r>
        <w:t>(мощностью) на розничных рынках (за исключением населения</w:t>
      </w:r>
    </w:p>
    <w:p w:rsidR="00D70A13" w:rsidRDefault="00D70A13">
      <w:pPr>
        <w:widowControl w:val="0"/>
        <w:autoSpaceDE w:val="0"/>
        <w:autoSpaceDN w:val="0"/>
        <w:adjustRightInd w:val="0"/>
        <w:spacing w:after="0" w:line="240" w:lineRule="auto"/>
        <w:jc w:val="center"/>
      </w:pPr>
      <w:r>
        <w:t>и приравненных к нему категорий потребителей)</w:t>
      </w:r>
    </w:p>
    <w:p w:rsidR="00D70A13" w:rsidRDefault="00D70A13">
      <w:pPr>
        <w:widowControl w:val="0"/>
        <w:autoSpaceDE w:val="0"/>
        <w:autoSpaceDN w:val="0"/>
        <w:adjustRightInd w:val="0"/>
        <w:spacing w:after="0" w:line="240" w:lineRule="auto"/>
        <w:jc w:val="center"/>
      </w:pPr>
      <w:r>
        <w:t>на территориях, не объединенных в ценовые</w:t>
      </w:r>
    </w:p>
    <w:p w:rsidR="00D70A13" w:rsidRDefault="00D70A13">
      <w:pPr>
        <w:widowControl w:val="0"/>
        <w:autoSpaceDE w:val="0"/>
        <w:autoSpaceDN w:val="0"/>
        <w:adjustRightInd w:val="0"/>
        <w:spacing w:after="0" w:line="240" w:lineRule="auto"/>
        <w:jc w:val="center"/>
      </w:pPr>
      <w:r>
        <w:t>зоны оптового рынка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для договора энергоснабжения:</w:t>
      </w:r>
    </w:p>
    <w:p w:rsidR="00D70A13" w:rsidRDefault="00D70A13">
      <w:pPr>
        <w:widowControl w:val="0"/>
        <w:autoSpaceDE w:val="0"/>
        <w:autoSpaceDN w:val="0"/>
        <w:adjustRightInd w:val="0"/>
        <w:spacing w:after="0" w:line="240" w:lineRule="auto"/>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70A13" w:rsidRDefault="00D70A13">
      <w:pPr>
        <w:widowControl w:val="0"/>
        <w:autoSpaceDE w:val="0"/>
        <w:autoSpaceDN w:val="0"/>
        <w:adjustRightInd w:val="0"/>
        <w:spacing w:after="0" w:line="240" w:lineRule="auto"/>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сбытовая надбавка гарантирующего поставщика;</w:t>
      </w:r>
    </w:p>
    <w:p w:rsidR="00D70A13" w:rsidRDefault="00D70A13">
      <w:pPr>
        <w:widowControl w:val="0"/>
        <w:autoSpaceDE w:val="0"/>
        <w:autoSpaceDN w:val="0"/>
        <w:adjustRightInd w:val="0"/>
        <w:spacing w:after="0" w:line="240" w:lineRule="auto"/>
        <w:ind w:firstLine="540"/>
        <w:jc w:val="both"/>
      </w:pPr>
      <w:r>
        <w:t>стоимость услуг по передаче единицы электрической энергии (мощности);</w:t>
      </w:r>
    </w:p>
    <w:p w:rsidR="00D70A13" w:rsidRDefault="00D70A13">
      <w:pPr>
        <w:widowControl w:val="0"/>
        <w:autoSpaceDE w:val="0"/>
        <w:autoSpaceDN w:val="0"/>
        <w:adjustRightInd w:val="0"/>
        <w:spacing w:after="0" w:line="240" w:lineRule="auto"/>
        <w:ind w:firstLine="540"/>
        <w:jc w:val="both"/>
      </w:pPr>
      <w:r>
        <w:t>для договора купли-продажи:</w:t>
      </w:r>
    </w:p>
    <w:p w:rsidR="00D70A13" w:rsidRDefault="00D70A13">
      <w:pPr>
        <w:widowControl w:val="0"/>
        <w:autoSpaceDE w:val="0"/>
        <w:autoSpaceDN w:val="0"/>
        <w:adjustRightInd w:val="0"/>
        <w:spacing w:after="0" w:line="240" w:lineRule="auto"/>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70A13" w:rsidRDefault="00D70A13">
      <w:pPr>
        <w:widowControl w:val="0"/>
        <w:autoSpaceDE w:val="0"/>
        <w:autoSpaceDN w:val="0"/>
        <w:adjustRightInd w:val="0"/>
        <w:spacing w:after="0" w:line="240" w:lineRule="auto"/>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сбытовая надбавка гарантирующего поставщика.</w:t>
      </w:r>
    </w:p>
    <w:p w:rsidR="00D70A13" w:rsidRDefault="00D70A13">
      <w:pPr>
        <w:widowControl w:val="0"/>
        <w:autoSpaceDE w:val="0"/>
        <w:autoSpaceDN w:val="0"/>
        <w:adjustRightInd w:val="0"/>
        <w:spacing w:after="0" w:line="240" w:lineRule="auto"/>
        <w:ind w:firstLine="540"/>
        <w:jc w:val="both"/>
      </w:pPr>
      <w: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w:t>
      </w:r>
      <w:r>
        <w:lastRenderedPageBreak/>
        <w:t xml:space="preserve">органами исполнительной власти субъектов Российской Федерации в области государственного регулирования тарифов в соответствии с </w:t>
      </w:r>
      <w:hyperlink w:anchor="Par518" w:history="1">
        <w:r>
          <w:rPr>
            <w:color w:val="0000FF"/>
          </w:rPr>
          <w:t>пунктом 63</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70A13" w:rsidRDefault="00D70A13">
      <w:pPr>
        <w:widowControl w:val="0"/>
        <w:autoSpaceDE w:val="0"/>
        <w:autoSpaceDN w:val="0"/>
        <w:adjustRightInd w:val="0"/>
        <w:spacing w:after="0" w:line="240" w:lineRule="auto"/>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70A13" w:rsidRDefault="00D70A13">
      <w:pPr>
        <w:widowControl w:val="0"/>
        <w:autoSpaceDE w:val="0"/>
        <w:autoSpaceDN w:val="0"/>
        <w:adjustRightInd w:val="0"/>
        <w:spacing w:after="0" w:line="240" w:lineRule="auto"/>
        <w:ind w:firstLine="540"/>
        <w:jc w:val="both"/>
      </w:pPr>
      <w: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D70A13" w:rsidRDefault="00D70A13">
      <w:pPr>
        <w:widowControl w:val="0"/>
        <w:autoSpaceDE w:val="0"/>
        <w:autoSpaceDN w:val="0"/>
        <w:adjustRightInd w:val="0"/>
        <w:spacing w:after="0" w:line="240" w:lineRule="auto"/>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70A13" w:rsidRDefault="00D70A13">
      <w:pPr>
        <w:widowControl w:val="0"/>
        <w:autoSpaceDE w:val="0"/>
        <w:autoSpaceDN w:val="0"/>
        <w:adjustRightInd w:val="0"/>
        <w:spacing w:after="0" w:line="240" w:lineRule="auto"/>
        <w:jc w:val="both"/>
      </w:pPr>
      <w:r>
        <w:t xml:space="preserve">(в ред. </w:t>
      </w:r>
      <w:hyperlink r:id="rId81"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70A13" w:rsidRDefault="00D70A13">
      <w:pPr>
        <w:widowControl w:val="0"/>
        <w:autoSpaceDE w:val="0"/>
        <w:autoSpaceDN w:val="0"/>
        <w:adjustRightInd w:val="0"/>
        <w:spacing w:after="0" w:line="240" w:lineRule="auto"/>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D70A13" w:rsidRDefault="00D70A13">
      <w:pPr>
        <w:widowControl w:val="0"/>
        <w:autoSpaceDE w:val="0"/>
        <w:autoSpaceDN w:val="0"/>
        <w:adjustRightInd w:val="0"/>
        <w:spacing w:after="0" w:line="240" w:lineRule="auto"/>
        <w:jc w:val="both"/>
      </w:pPr>
      <w:r>
        <w:t xml:space="preserve">(в ред. </w:t>
      </w:r>
      <w:hyperlink r:id="rId82"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83"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и прогнозным балансом.</w:t>
      </w:r>
    </w:p>
    <w:p w:rsidR="00D70A13" w:rsidRDefault="00D70A13">
      <w:pPr>
        <w:widowControl w:val="0"/>
        <w:autoSpaceDE w:val="0"/>
        <w:autoSpaceDN w:val="0"/>
        <w:adjustRightInd w:val="0"/>
        <w:spacing w:after="0" w:line="240" w:lineRule="auto"/>
        <w:jc w:val="both"/>
      </w:pPr>
      <w:r>
        <w:t xml:space="preserve">(абзац введен </w:t>
      </w:r>
      <w:hyperlink r:id="rId84"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Интервалы тарифных зон суток (по месяцам календарного года) утверждаются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70A13" w:rsidRDefault="00D70A13">
      <w:pPr>
        <w:widowControl w:val="0"/>
        <w:autoSpaceDE w:val="0"/>
        <w:autoSpaceDN w:val="0"/>
        <w:adjustRightInd w:val="0"/>
        <w:spacing w:after="0" w:line="240" w:lineRule="auto"/>
        <w:jc w:val="both"/>
      </w:pPr>
      <w:r>
        <w:t xml:space="preserve">(в ред. </w:t>
      </w:r>
      <w:hyperlink r:id="rId85"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70A13" w:rsidRDefault="00D70A13">
      <w:pPr>
        <w:widowControl w:val="0"/>
        <w:autoSpaceDE w:val="0"/>
        <w:autoSpaceDN w:val="0"/>
        <w:adjustRightInd w:val="0"/>
        <w:spacing w:after="0" w:line="240" w:lineRule="auto"/>
        <w:jc w:val="both"/>
      </w:pPr>
      <w:r>
        <w:t xml:space="preserve">(в ред. </w:t>
      </w:r>
      <w:hyperlink r:id="rId86"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w:t>
      </w:r>
      <w:r>
        <w:lastRenderedPageBreak/>
        <w:t>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70A13" w:rsidRDefault="00D70A13">
      <w:pPr>
        <w:widowControl w:val="0"/>
        <w:autoSpaceDE w:val="0"/>
        <w:autoSpaceDN w:val="0"/>
        <w:adjustRightInd w:val="0"/>
        <w:spacing w:after="0" w:line="240" w:lineRule="auto"/>
        <w:jc w:val="both"/>
      </w:pPr>
      <w:r>
        <w:t xml:space="preserve">(абзац введен </w:t>
      </w:r>
      <w:hyperlink r:id="rId87"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jc w:val="both"/>
      </w:pPr>
      <w:r>
        <w:t xml:space="preserve">(абзац введен </w:t>
      </w:r>
      <w:hyperlink r:id="rId88"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70A13" w:rsidRDefault="00D70A13">
      <w:pPr>
        <w:widowControl w:val="0"/>
        <w:autoSpaceDE w:val="0"/>
        <w:autoSpaceDN w:val="0"/>
        <w:adjustRightInd w:val="0"/>
        <w:spacing w:after="0" w:line="240" w:lineRule="auto"/>
        <w:ind w:firstLine="540"/>
        <w:jc w:val="both"/>
      </w:pPr>
      <w: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D70A13" w:rsidRDefault="00D70A13">
      <w:pPr>
        <w:widowControl w:val="0"/>
        <w:autoSpaceDE w:val="0"/>
        <w:autoSpaceDN w:val="0"/>
        <w:adjustRightInd w:val="0"/>
        <w:spacing w:after="0" w:line="240" w:lineRule="auto"/>
        <w:ind w:firstLine="540"/>
        <w:jc w:val="both"/>
      </w:pPr>
      <w:r>
        <w:t xml:space="preserve">77. Из необходимой валовой выручки гарантирующих поставщиков (энергосбытовых организаций, энергоснабжающих организаций), </w:t>
      </w:r>
      <w:r>
        <w:lastRenderedPageBreak/>
        <w:t xml:space="preserve">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60" w:history="1">
        <w:r>
          <w:rPr>
            <w:color w:val="0000FF"/>
          </w:rPr>
          <w:t>пунктом 52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ценообразования в технологически изолированных</w:t>
      </w:r>
    </w:p>
    <w:p w:rsidR="00D70A13" w:rsidRDefault="00D70A13">
      <w:pPr>
        <w:widowControl w:val="0"/>
        <w:autoSpaceDE w:val="0"/>
        <w:autoSpaceDN w:val="0"/>
        <w:adjustRightInd w:val="0"/>
        <w:spacing w:after="0" w:line="240" w:lineRule="auto"/>
        <w:jc w:val="center"/>
      </w:pPr>
      <w:r>
        <w:t>территориальных энергетических системах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bookmarkStart w:id="23" w:name="Par656"/>
      <w:bookmarkEnd w:id="23"/>
      <w:r>
        <w:t>VII. ЦЕНООБРАЗОВАНИЕ В ОТНОШЕНИИ УСЛУГ, ОКАЗЫВАЕМЫХ</w:t>
      </w:r>
    </w:p>
    <w:p w:rsidR="00D70A13" w:rsidRDefault="00D70A13">
      <w:pPr>
        <w:widowControl w:val="0"/>
        <w:autoSpaceDE w:val="0"/>
        <w:autoSpaceDN w:val="0"/>
        <w:adjustRightInd w:val="0"/>
        <w:spacing w:after="0" w:line="240" w:lineRule="auto"/>
        <w:jc w:val="center"/>
      </w:pPr>
      <w:r>
        <w:t>ОРГАНИЗАЦИЯМИ, ОСУЩЕСТВЛЯЮЩИМИ РЕГУЛИРУЕМУЮ ДЕЯТЕЛЬНОСТЬ</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79. В отношении услуг, оказываемых организациями, осуществляющими регулируемую деятельность, Федеральная служба по тарифам устанавливает:</w:t>
      </w:r>
    </w:p>
    <w:p w:rsidR="00D70A13" w:rsidRDefault="00D70A13">
      <w:pPr>
        <w:widowControl w:val="0"/>
        <w:autoSpaceDE w:val="0"/>
        <w:autoSpaceDN w:val="0"/>
        <w:adjustRightInd w:val="0"/>
        <w:spacing w:after="0" w:line="240" w:lineRule="auto"/>
        <w:ind w:firstLine="540"/>
        <w:jc w:val="both"/>
      </w:pPr>
      <w:r>
        <w:t xml:space="preserve">цены (тарифы) на услуги по передаче электрической энергии по единой национальной (общероссийской) электрической сети, за исключением </w:t>
      </w:r>
      <w:r>
        <w:lastRenderedPageBreak/>
        <w:t>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70A13" w:rsidRDefault="00D70A13">
      <w:pPr>
        <w:widowControl w:val="0"/>
        <w:autoSpaceDE w:val="0"/>
        <w:autoSpaceDN w:val="0"/>
        <w:adjustRightInd w:val="0"/>
        <w:spacing w:after="0" w:line="240" w:lineRule="auto"/>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70A13" w:rsidRDefault="00D70A13">
      <w:pPr>
        <w:widowControl w:val="0"/>
        <w:autoSpaceDE w:val="0"/>
        <w:autoSpaceDN w:val="0"/>
        <w:adjustRightInd w:val="0"/>
        <w:spacing w:after="0" w:line="240" w:lineRule="auto"/>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цены (тарифы) на услуги коммерческого оператора;</w:t>
      </w:r>
    </w:p>
    <w:p w:rsidR="00D70A13" w:rsidRDefault="00D70A13">
      <w:pPr>
        <w:widowControl w:val="0"/>
        <w:autoSpaceDE w:val="0"/>
        <w:autoSpaceDN w:val="0"/>
        <w:adjustRightInd w:val="0"/>
        <w:spacing w:after="0" w:line="240" w:lineRule="auto"/>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70A13" w:rsidRDefault="00D70A13">
      <w:pPr>
        <w:widowControl w:val="0"/>
        <w:autoSpaceDE w:val="0"/>
        <w:autoSpaceDN w:val="0"/>
        <w:adjustRightInd w:val="0"/>
        <w:spacing w:after="0" w:line="240" w:lineRule="auto"/>
        <w:ind w:firstLine="540"/>
        <w:jc w:val="both"/>
      </w:pPr>
      <w:r>
        <w:t>Федеральная служба по тарифам утверждает методические указания по расчету (определению) указанных цен (тарифов) и размеров платы.</w:t>
      </w:r>
    </w:p>
    <w:p w:rsidR="00D70A13" w:rsidRDefault="00D70A13">
      <w:pPr>
        <w:widowControl w:val="0"/>
        <w:autoSpaceDE w:val="0"/>
        <w:autoSpaceDN w:val="0"/>
        <w:adjustRightInd w:val="0"/>
        <w:spacing w:after="0" w:line="240" w:lineRule="auto"/>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70A13" w:rsidRDefault="00D70A13">
      <w:pPr>
        <w:widowControl w:val="0"/>
        <w:autoSpaceDE w:val="0"/>
        <w:autoSpaceDN w:val="0"/>
        <w:adjustRightInd w:val="0"/>
        <w:spacing w:after="0" w:line="240" w:lineRule="auto"/>
        <w:ind w:firstLine="540"/>
        <w:jc w:val="both"/>
      </w:pPr>
      <w:r>
        <w:t>для организации по управлению единой национальной (общероссийской) электрической сетью;</w:t>
      </w:r>
    </w:p>
    <w:p w:rsidR="00D70A13" w:rsidRDefault="00D70A13">
      <w:pPr>
        <w:widowControl w:val="0"/>
        <w:autoSpaceDE w:val="0"/>
        <w:autoSpaceDN w:val="0"/>
        <w:adjustRightInd w:val="0"/>
        <w:spacing w:after="0" w:line="240" w:lineRule="auto"/>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70A13" w:rsidRDefault="00D70A13">
      <w:pPr>
        <w:widowControl w:val="0"/>
        <w:autoSpaceDE w:val="0"/>
        <w:autoSpaceDN w:val="0"/>
        <w:adjustRightInd w:val="0"/>
        <w:spacing w:after="0" w:line="240" w:lineRule="auto"/>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w:t>
      </w:r>
      <w:r>
        <w:lastRenderedPageBreak/>
        <w:t>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70A13" w:rsidRDefault="00D70A13">
      <w:pPr>
        <w:widowControl w:val="0"/>
        <w:autoSpaceDE w:val="0"/>
        <w:autoSpaceDN w:val="0"/>
        <w:adjustRightInd w:val="0"/>
        <w:spacing w:after="0" w:line="240" w:lineRule="auto"/>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801" w:history="1">
        <w:r>
          <w:rPr>
            <w:color w:val="0000FF"/>
          </w:rPr>
          <w:t>приложению</w:t>
        </w:r>
      </w:hyperlink>
      <w:r>
        <w:t>. При этом дифференцированные тарифы должны быть установлены на едином уровне для всех таких субъектов Российской Федерации.</w:t>
      </w:r>
    </w:p>
    <w:p w:rsidR="00D70A13" w:rsidRDefault="00D70A13">
      <w:pPr>
        <w:widowControl w:val="0"/>
        <w:autoSpaceDE w:val="0"/>
        <w:autoSpaceDN w:val="0"/>
        <w:adjustRightInd w:val="0"/>
        <w:spacing w:after="0" w:line="240" w:lineRule="auto"/>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D70A13" w:rsidRDefault="00D70A13">
      <w:pPr>
        <w:widowControl w:val="0"/>
        <w:autoSpaceDE w:val="0"/>
        <w:autoSpaceDN w:val="0"/>
        <w:adjustRightInd w:val="0"/>
        <w:spacing w:after="0" w:line="240" w:lineRule="auto"/>
        <w:ind w:firstLine="540"/>
        <w:jc w:val="both"/>
      </w:pPr>
      <w:r>
        <w:t xml:space="preserve">В перечень, предусмотренный </w:t>
      </w:r>
      <w:hyperlink w:anchor="Par801" w:history="1">
        <w:r>
          <w:rPr>
            <w:color w:val="0000FF"/>
          </w:rPr>
          <w:t>приложением</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70A13" w:rsidRDefault="00D70A13">
      <w:pPr>
        <w:widowControl w:val="0"/>
        <w:autoSpaceDE w:val="0"/>
        <w:autoSpaceDN w:val="0"/>
        <w:adjustRightInd w:val="0"/>
        <w:spacing w:after="0" w:line="240" w:lineRule="auto"/>
        <w:jc w:val="both"/>
      </w:pPr>
      <w:r>
        <w:t xml:space="preserve">(в ред. </w:t>
      </w:r>
      <w:hyperlink r:id="rId91"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w:t>
      </w:r>
      <w:r>
        <w:lastRenderedPageBreak/>
        <w:t>(тарифы)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70A13" w:rsidRDefault="00D70A13">
      <w:pPr>
        <w:widowControl w:val="0"/>
        <w:autoSpaceDE w:val="0"/>
        <w:autoSpaceDN w:val="0"/>
        <w:adjustRightInd w:val="0"/>
        <w:spacing w:after="0" w:line="240" w:lineRule="auto"/>
        <w:ind w:firstLine="540"/>
        <w:jc w:val="both"/>
      </w:pPr>
      <w: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D70A13" w:rsidRDefault="00D70A13">
      <w:pPr>
        <w:widowControl w:val="0"/>
        <w:autoSpaceDE w:val="0"/>
        <w:autoSpaceDN w:val="0"/>
        <w:adjustRightInd w:val="0"/>
        <w:spacing w:after="0" w:line="240" w:lineRule="auto"/>
        <w:ind w:firstLine="540"/>
        <w:jc w:val="both"/>
      </w:pPr>
      <w:r>
        <w:t xml:space="preserve">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w:t>
      </w:r>
      <w:r>
        <w:lastRenderedPageBreak/>
        <w:t>присоединяемых энергопринимающих устройств и (или) объектов электроэнергетики.</w:t>
      </w:r>
    </w:p>
    <w:p w:rsidR="00D70A13" w:rsidRDefault="00D70A13">
      <w:pPr>
        <w:widowControl w:val="0"/>
        <w:autoSpaceDE w:val="0"/>
        <w:autoSpaceDN w:val="0"/>
        <w:adjustRightInd w:val="0"/>
        <w:spacing w:after="0" w:line="240" w:lineRule="auto"/>
        <w:ind w:firstLine="540"/>
        <w:jc w:val="both"/>
      </w:pPr>
      <w: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D70A13" w:rsidRDefault="00D70A13">
      <w:pPr>
        <w:widowControl w:val="0"/>
        <w:autoSpaceDE w:val="0"/>
        <w:autoSpaceDN w:val="0"/>
        <w:adjustRightInd w:val="0"/>
        <w:spacing w:after="0" w:line="240" w:lineRule="auto"/>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70A13" w:rsidRDefault="00D70A13">
      <w:pPr>
        <w:widowControl w:val="0"/>
        <w:autoSpaceDE w:val="0"/>
        <w:autoSpaceDN w:val="0"/>
        <w:adjustRightInd w:val="0"/>
        <w:spacing w:after="0" w:line="240" w:lineRule="auto"/>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70A13" w:rsidRDefault="00D70A13">
      <w:pPr>
        <w:widowControl w:val="0"/>
        <w:autoSpaceDE w:val="0"/>
        <w:autoSpaceDN w:val="0"/>
        <w:adjustRightInd w:val="0"/>
        <w:spacing w:after="0" w:line="240" w:lineRule="auto"/>
        <w:jc w:val="both"/>
      </w:pPr>
      <w:r>
        <w:t xml:space="preserve">(в ред. </w:t>
      </w:r>
      <w:hyperlink r:id="rId93"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D70A13" w:rsidRDefault="00D70A13">
      <w:pPr>
        <w:widowControl w:val="0"/>
        <w:autoSpaceDE w:val="0"/>
        <w:autoSpaceDN w:val="0"/>
        <w:adjustRightInd w:val="0"/>
        <w:spacing w:after="0" w:line="240" w:lineRule="auto"/>
        <w:ind w:firstLine="540"/>
        <w:jc w:val="both"/>
      </w:pPr>
      <w:bookmarkStart w:id="24" w:name="Par690"/>
      <w:bookmarkEnd w:id="24"/>
      <w:r>
        <w:t xml:space="preserve">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w:t>
      </w:r>
      <w:r>
        <w:lastRenderedPageBreak/>
        <w:t>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70A13" w:rsidRDefault="00D70A13">
      <w:pPr>
        <w:widowControl w:val="0"/>
        <w:autoSpaceDE w:val="0"/>
        <w:autoSpaceDN w:val="0"/>
        <w:adjustRightInd w:val="0"/>
        <w:spacing w:after="0" w:line="240" w:lineRule="auto"/>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70A13" w:rsidRDefault="00D70A13">
      <w:pPr>
        <w:widowControl w:val="0"/>
        <w:autoSpaceDE w:val="0"/>
        <w:autoSpaceDN w:val="0"/>
        <w:adjustRightInd w:val="0"/>
        <w:spacing w:after="0" w:line="240" w:lineRule="auto"/>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70A13" w:rsidRDefault="00D70A13">
      <w:pPr>
        <w:widowControl w:val="0"/>
        <w:autoSpaceDE w:val="0"/>
        <w:autoSpaceDN w:val="0"/>
        <w:adjustRightInd w:val="0"/>
        <w:spacing w:after="0" w:line="240" w:lineRule="auto"/>
        <w:ind w:firstLine="540"/>
        <w:jc w:val="both"/>
      </w:pPr>
      <w:r>
        <w:t xml:space="preserve">двухставочная цена (тариф) в виде ставки, отражающей удельную величину расходов на содержание электрических сетей, и ставки, </w:t>
      </w:r>
      <w:r>
        <w:lastRenderedPageBreak/>
        <w:t xml:space="preserve">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690" w:history="1">
        <w:r>
          <w:rPr>
            <w:color w:val="0000FF"/>
          </w:rPr>
          <w:t>абзацем пятым</w:t>
        </w:r>
      </w:hyperlink>
      <w:r>
        <w:t xml:space="preserve"> настоящего пункта;</w:t>
      </w:r>
    </w:p>
    <w:p w:rsidR="00D70A13" w:rsidRDefault="00D70A13">
      <w:pPr>
        <w:widowControl w:val="0"/>
        <w:autoSpaceDE w:val="0"/>
        <w:autoSpaceDN w:val="0"/>
        <w:adjustRightInd w:val="0"/>
        <w:spacing w:after="0" w:line="240" w:lineRule="auto"/>
        <w:ind w:firstLine="540"/>
        <w:jc w:val="both"/>
      </w:pPr>
      <w: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D70A13" w:rsidRDefault="00D70A13">
      <w:pPr>
        <w:widowControl w:val="0"/>
        <w:autoSpaceDE w:val="0"/>
        <w:autoSpaceDN w:val="0"/>
        <w:adjustRightInd w:val="0"/>
        <w:spacing w:after="0" w:line="240" w:lineRule="auto"/>
        <w:ind w:firstLine="540"/>
        <w:jc w:val="both"/>
      </w:pPr>
      <w:r>
        <w:t xml:space="preserve">Одноставочная цена (тариф) определяется на основе ставок в соответствии с </w:t>
      </w:r>
      <w:hyperlink w:anchor="Par719" w:history="1">
        <w:r>
          <w:rPr>
            <w:color w:val="0000FF"/>
          </w:rPr>
          <w:t>абзацем двенадцатым</w:t>
        </w:r>
      </w:hyperlink>
      <w:r>
        <w:t xml:space="preserve"> настоящего пункта и рассчитывается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70A13" w:rsidRDefault="00D70A13">
      <w:pPr>
        <w:widowControl w:val="0"/>
        <w:autoSpaceDE w:val="0"/>
        <w:autoSpaceDN w:val="0"/>
        <w:adjustRightInd w:val="0"/>
        <w:spacing w:after="0" w:line="240" w:lineRule="auto"/>
        <w:jc w:val="both"/>
      </w:pPr>
      <w:r>
        <w:lastRenderedPageBreak/>
        <w:t xml:space="preserve">(в ред. </w:t>
      </w:r>
      <w:hyperlink r:id="rId94"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70A13" w:rsidRDefault="00D70A13">
      <w:pPr>
        <w:widowControl w:val="0"/>
        <w:autoSpaceDE w:val="0"/>
        <w:autoSpaceDN w:val="0"/>
        <w:adjustRightInd w:val="0"/>
        <w:spacing w:after="0" w:line="240" w:lineRule="auto"/>
        <w:jc w:val="both"/>
      </w:pPr>
      <w:r>
        <w:t xml:space="preserve">(в ред. </w:t>
      </w:r>
      <w:hyperlink r:id="rId95"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70A13" w:rsidRDefault="00D70A13">
      <w:pPr>
        <w:widowControl w:val="0"/>
        <w:autoSpaceDE w:val="0"/>
        <w:autoSpaceDN w:val="0"/>
        <w:adjustRightInd w:val="0"/>
        <w:spacing w:after="0" w:line="240" w:lineRule="auto"/>
        <w:jc w:val="both"/>
      </w:pPr>
      <w:r>
        <w:t xml:space="preserve">(в ред. </w:t>
      </w:r>
      <w:hyperlink r:id="rId96"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D70A13" w:rsidRDefault="00D70A13">
      <w:pPr>
        <w:widowControl w:val="0"/>
        <w:autoSpaceDE w:val="0"/>
        <w:autoSpaceDN w:val="0"/>
        <w:adjustRightInd w:val="0"/>
        <w:spacing w:after="0" w:line="240" w:lineRule="auto"/>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70A13" w:rsidRDefault="00D70A13">
      <w:pPr>
        <w:widowControl w:val="0"/>
        <w:autoSpaceDE w:val="0"/>
        <w:autoSpaceDN w:val="0"/>
        <w:adjustRightInd w:val="0"/>
        <w:spacing w:after="0" w:line="240" w:lineRule="auto"/>
        <w:jc w:val="both"/>
      </w:pPr>
      <w:r>
        <w:t xml:space="preserve">(абзац введен </w:t>
      </w:r>
      <w:hyperlink r:id="rId97"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расходы на содержание электрических сетей оплачиваются в полном объеме;</w:t>
      </w:r>
    </w:p>
    <w:p w:rsidR="00D70A13" w:rsidRDefault="00D70A13">
      <w:pPr>
        <w:widowControl w:val="0"/>
        <w:autoSpaceDE w:val="0"/>
        <w:autoSpaceDN w:val="0"/>
        <w:adjustRightInd w:val="0"/>
        <w:spacing w:after="0" w:line="240" w:lineRule="auto"/>
        <w:jc w:val="both"/>
      </w:pPr>
      <w:r>
        <w:t xml:space="preserve">(абзац введен </w:t>
      </w:r>
      <w:hyperlink r:id="rId98"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нормативные потери оплачиваются только в части объемов </w:t>
      </w:r>
      <w:r>
        <w:lastRenderedPageBreak/>
        <w:t>электрической энергии, не обеспеченных выработкой электрической энергии соответствующей электрической станцией;</w:t>
      </w:r>
    </w:p>
    <w:p w:rsidR="00D70A13" w:rsidRDefault="00D70A13">
      <w:pPr>
        <w:widowControl w:val="0"/>
        <w:autoSpaceDE w:val="0"/>
        <w:autoSpaceDN w:val="0"/>
        <w:adjustRightInd w:val="0"/>
        <w:spacing w:after="0" w:line="240" w:lineRule="auto"/>
        <w:jc w:val="both"/>
      </w:pPr>
      <w:r>
        <w:t xml:space="preserve">(абзац введен </w:t>
      </w:r>
      <w:hyperlink r:id="rId99"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70A13" w:rsidRDefault="00D70A13">
      <w:pPr>
        <w:widowControl w:val="0"/>
        <w:autoSpaceDE w:val="0"/>
        <w:autoSpaceDN w:val="0"/>
        <w:adjustRightInd w:val="0"/>
        <w:spacing w:after="0" w:line="240" w:lineRule="auto"/>
        <w:jc w:val="both"/>
      </w:pPr>
      <w:r>
        <w:t xml:space="preserve">(абзац введен </w:t>
      </w:r>
      <w:hyperlink r:id="rId10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bookmarkStart w:id="25" w:name="Par719"/>
      <w:bookmarkEnd w:id="25"/>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D70A13" w:rsidRDefault="00D70A13">
      <w:pPr>
        <w:widowControl w:val="0"/>
        <w:autoSpaceDE w:val="0"/>
        <w:autoSpaceDN w:val="0"/>
        <w:adjustRightInd w:val="0"/>
        <w:spacing w:after="0" w:line="240" w:lineRule="auto"/>
        <w:ind w:firstLine="540"/>
        <w:jc w:val="both"/>
      </w:pPr>
      <w: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70A13" w:rsidRDefault="00D70A13">
      <w:pPr>
        <w:widowControl w:val="0"/>
        <w:autoSpaceDE w:val="0"/>
        <w:autoSpaceDN w:val="0"/>
        <w:adjustRightInd w:val="0"/>
        <w:spacing w:after="0" w:line="240" w:lineRule="auto"/>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w:t>
      </w:r>
      <w:r>
        <w:lastRenderedPageBreak/>
        <w:t>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70A13" w:rsidRDefault="00D70A13">
      <w:pPr>
        <w:widowControl w:val="0"/>
        <w:autoSpaceDE w:val="0"/>
        <w:autoSpaceDN w:val="0"/>
        <w:adjustRightInd w:val="0"/>
        <w:spacing w:after="0" w:line="240" w:lineRule="auto"/>
        <w:jc w:val="both"/>
      </w:pPr>
      <w:r>
        <w:t xml:space="preserve">(абзац введен </w:t>
      </w:r>
      <w:hyperlink r:id="rId101"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70A13" w:rsidRDefault="00D70A13">
      <w:pPr>
        <w:widowControl w:val="0"/>
        <w:autoSpaceDE w:val="0"/>
        <w:autoSpaceDN w:val="0"/>
        <w:adjustRightInd w:val="0"/>
        <w:spacing w:after="0" w:line="240" w:lineRule="auto"/>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70A13" w:rsidRDefault="00D70A13">
      <w:pPr>
        <w:widowControl w:val="0"/>
        <w:autoSpaceDE w:val="0"/>
        <w:autoSpaceDN w:val="0"/>
        <w:adjustRightInd w:val="0"/>
        <w:spacing w:after="0" w:line="240" w:lineRule="auto"/>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60" w:history="1">
        <w:r>
          <w:rPr>
            <w:color w:val="0000FF"/>
          </w:rPr>
          <w:t>пунктом 37</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w:t>
      </w:r>
      <w:r>
        <w:lastRenderedPageBreak/>
        <w:t>на основе долгосрочных параметров регулирования - не менее чем на 3 года), отдельно на каждый финансовый год в течение этого периода.</w:t>
      </w:r>
    </w:p>
    <w:p w:rsidR="00D70A13" w:rsidRDefault="00D70A13">
      <w:pPr>
        <w:widowControl w:val="0"/>
        <w:autoSpaceDE w:val="0"/>
        <w:autoSpaceDN w:val="0"/>
        <w:adjustRightInd w:val="0"/>
        <w:spacing w:after="0" w:line="240" w:lineRule="auto"/>
        <w:ind w:firstLine="540"/>
        <w:jc w:val="both"/>
      </w:pPr>
      <w:bookmarkStart w:id="26" w:name="Par729"/>
      <w:bookmarkEnd w:id="26"/>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При расчете цен (тарифов) и предельных (минимального и (или) максимального) уровней цен (тарифов), указанных в </w:t>
      </w:r>
      <w:hyperlink w:anchor="Par729"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02"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70A13" w:rsidRDefault="00D70A13">
      <w:pPr>
        <w:widowControl w:val="0"/>
        <w:autoSpaceDE w:val="0"/>
        <w:autoSpaceDN w:val="0"/>
        <w:adjustRightInd w:val="0"/>
        <w:spacing w:after="0" w:line="240" w:lineRule="auto"/>
        <w:ind w:firstLine="540"/>
        <w:jc w:val="both"/>
      </w:pPr>
      <w:r>
        <w:t xml:space="preserve">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w:t>
      </w:r>
      <w:r>
        <w:lastRenderedPageBreak/>
        <w:t>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r>
        <w:t xml:space="preserve">При расчете указанных в </w:t>
      </w:r>
      <w:hyperlink w:anchor="Par729"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При расчете указанных в </w:t>
      </w:r>
      <w:hyperlink w:anchor="Par729"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70A13" w:rsidRDefault="00D70A13">
      <w:pPr>
        <w:widowControl w:val="0"/>
        <w:autoSpaceDE w:val="0"/>
        <w:autoSpaceDN w:val="0"/>
        <w:adjustRightInd w:val="0"/>
        <w:spacing w:after="0" w:line="240" w:lineRule="auto"/>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Указанные в </w:t>
      </w:r>
      <w:hyperlink w:anchor="Par729"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w:t>
      </w:r>
      <w:r>
        <w:lastRenderedPageBreak/>
        <w:t>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D70A13" w:rsidRDefault="00D70A13">
      <w:pPr>
        <w:widowControl w:val="0"/>
        <w:autoSpaceDE w:val="0"/>
        <w:autoSpaceDN w:val="0"/>
        <w:adjustRightInd w:val="0"/>
        <w:spacing w:after="0" w:line="240" w:lineRule="auto"/>
        <w:ind w:firstLine="540"/>
        <w:jc w:val="both"/>
      </w:pPr>
      <w:r>
        <w:t xml:space="preserve">Указанные в </w:t>
      </w:r>
      <w:hyperlink w:anchor="Par729"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70A13" w:rsidRDefault="00D70A13">
      <w:pPr>
        <w:widowControl w:val="0"/>
        <w:autoSpaceDE w:val="0"/>
        <w:autoSpaceDN w:val="0"/>
        <w:adjustRightInd w:val="0"/>
        <w:spacing w:after="0" w:line="240" w:lineRule="auto"/>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70A13" w:rsidRDefault="00D70A13">
      <w:pPr>
        <w:widowControl w:val="0"/>
        <w:autoSpaceDE w:val="0"/>
        <w:autoSpaceDN w:val="0"/>
        <w:adjustRightInd w:val="0"/>
        <w:spacing w:after="0" w:line="240" w:lineRule="auto"/>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70A13" w:rsidRDefault="00D70A13">
      <w:pPr>
        <w:widowControl w:val="0"/>
        <w:autoSpaceDE w:val="0"/>
        <w:autoSpaceDN w:val="0"/>
        <w:adjustRightInd w:val="0"/>
        <w:spacing w:after="0" w:line="240" w:lineRule="auto"/>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70A13" w:rsidRDefault="00D70A13">
      <w:pPr>
        <w:widowControl w:val="0"/>
        <w:autoSpaceDE w:val="0"/>
        <w:autoSpaceDN w:val="0"/>
        <w:adjustRightInd w:val="0"/>
        <w:spacing w:after="0" w:line="240" w:lineRule="auto"/>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D70A13" w:rsidRDefault="00D70A13">
      <w:pPr>
        <w:widowControl w:val="0"/>
        <w:autoSpaceDE w:val="0"/>
        <w:autoSpaceDN w:val="0"/>
        <w:adjustRightInd w:val="0"/>
        <w:spacing w:after="0" w:line="240" w:lineRule="auto"/>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70A13" w:rsidRDefault="00D70A13">
      <w:pPr>
        <w:widowControl w:val="0"/>
        <w:autoSpaceDE w:val="0"/>
        <w:autoSpaceDN w:val="0"/>
        <w:adjustRightInd w:val="0"/>
        <w:spacing w:after="0" w:line="240" w:lineRule="auto"/>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70A13" w:rsidRDefault="00D70A13">
      <w:pPr>
        <w:widowControl w:val="0"/>
        <w:autoSpaceDE w:val="0"/>
        <w:autoSpaceDN w:val="0"/>
        <w:adjustRightInd w:val="0"/>
        <w:spacing w:after="0" w:line="240" w:lineRule="auto"/>
        <w:ind w:firstLine="540"/>
        <w:jc w:val="both"/>
      </w:pPr>
      <w:r>
        <w:t>участие в разработке генеральной схемы размещения объектов электроэнергетики;</w:t>
      </w:r>
    </w:p>
    <w:p w:rsidR="00D70A13" w:rsidRDefault="00D70A13">
      <w:pPr>
        <w:widowControl w:val="0"/>
        <w:autoSpaceDE w:val="0"/>
        <w:autoSpaceDN w:val="0"/>
        <w:adjustRightInd w:val="0"/>
        <w:spacing w:after="0" w:line="240" w:lineRule="auto"/>
        <w:ind w:firstLine="540"/>
        <w:jc w:val="both"/>
      </w:pPr>
      <w:r>
        <w:t>участие в разработке схем и программ развития электроэнергетики субъектов Российской Федерации;</w:t>
      </w:r>
    </w:p>
    <w:p w:rsidR="00D70A13" w:rsidRDefault="00D70A13">
      <w:pPr>
        <w:widowControl w:val="0"/>
        <w:autoSpaceDE w:val="0"/>
        <w:autoSpaceDN w:val="0"/>
        <w:adjustRightInd w:val="0"/>
        <w:spacing w:after="0" w:line="240" w:lineRule="auto"/>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70A13" w:rsidRDefault="00D70A13">
      <w:pPr>
        <w:widowControl w:val="0"/>
        <w:autoSpaceDE w:val="0"/>
        <w:autoSpaceDN w:val="0"/>
        <w:adjustRightInd w:val="0"/>
        <w:spacing w:after="0" w:line="240" w:lineRule="auto"/>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70A13" w:rsidRDefault="00D70A13">
      <w:pPr>
        <w:widowControl w:val="0"/>
        <w:autoSpaceDE w:val="0"/>
        <w:autoSpaceDN w:val="0"/>
        <w:adjustRightInd w:val="0"/>
        <w:spacing w:after="0" w:line="240" w:lineRule="auto"/>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 xml:space="preserve">регулирование частоты электрического тока, обеспечение </w:t>
      </w:r>
      <w:r>
        <w:lastRenderedPageBreak/>
        <w:t>функционирования системы автоматического регулирования частоты электрического тока и мощности, системной и противоаварийной автоматики;</w:t>
      </w:r>
    </w:p>
    <w:p w:rsidR="00D70A13" w:rsidRDefault="00D70A13">
      <w:pPr>
        <w:widowControl w:val="0"/>
        <w:autoSpaceDE w:val="0"/>
        <w:autoSpaceDN w:val="0"/>
        <w:adjustRightInd w:val="0"/>
        <w:spacing w:after="0" w:line="240" w:lineRule="auto"/>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70A13" w:rsidRDefault="00D70A13">
      <w:pPr>
        <w:widowControl w:val="0"/>
        <w:autoSpaceDE w:val="0"/>
        <w:autoSpaceDN w:val="0"/>
        <w:adjustRightInd w:val="0"/>
        <w:spacing w:after="0" w:line="240" w:lineRule="auto"/>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участие в расследовании причин аварий в электроэнергетике;</w:t>
      </w:r>
    </w:p>
    <w:p w:rsidR="00D70A13" w:rsidRDefault="00D70A13">
      <w:pPr>
        <w:widowControl w:val="0"/>
        <w:autoSpaceDE w:val="0"/>
        <w:autoSpaceDN w:val="0"/>
        <w:adjustRightInd w:val="0"/>
        <w:spacing w:after="0" w:line="240" w:lineRule="auto"/>
        <w:ind w:firstLine="540"/>
        <w:jc w:val="both"/>
      </w:pPr>
      <w:r>
        <w:t>организацию и проведение отбора мощности на конкурентной основе в соответствии с правилами оптового рынка;</w:t>
      </w:r>
    </w:p>
    <w:p w:rsidR="00D70A13" w:rsidRDefault="00D70A13">
      <w:pPr>
        <w:widowControl w:val="0"/>
        <w:autoSpaceDE w:val="0"/>
        <w:autoSpaceDN w:val="0"/>
        <w:adjustRightInd w:val="0"/>
        <w:spacing w:after="0" w:line="240" w:lineRule="auto"/>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70A13" w:rsidRDefault="00D70A13">
      <w:pPr>
        <w:widowControl w:val="0"/>
        <w:autoSpaceDE w:val="0"/>
        <w:autoSpaceDN w:val="0"/>
        <w:adjustRightInd w:val="0"/>
        <w:spacing w:after="0" w:line="240" w:lineRule="auto"/>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70A13" w:rsidRDefault="00D70A13">
      <w:pPr>
        <w:widowControl w:val="0"/>
        <w:autoSpaceDE w:val="0"/>
        <w:autoSpaceDN w:val="0"/>
        <w:adjustRightInd w:val="0"/>
        <w:spacing w:after="0" w:line="240" w:lineRule="auto"/>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70A13" w:rsidRDefault="00D70A13">
      <w:pPr>
        <w:widowControl w:val="0"/>
        <w:autoSpaceDE w:val="0"/>
        <w:autoSpaceDN w:val="0"/>
        <w:adjustRightInd w:val="0"/>
        <w:spacing w:after="0" w:line="240" w:lineRule="auto"/>
        <w:ind w:firstLine="540"/>
        <w:jc w:val="both"/>
      </w:pPr>
      <w:r>
        <w:t xml:space="preserve">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w:t>
      </w:r>
      <w:r>
        <w:lastRenderedPageBreak/>
        <w:t>предоставления указанных услуг, координацию действий исполнителей по оказанию услуг и оплату таких услуг.</w:t>
      </w:r>
    </w:p>
    <w:p w:rsidR="00D70A13" w:rsidRDefault="00D70A13">
      <w:pPr>
        <w:widowControl w:val="0"/>
        <w:autoSpaceDE w:val="0"/>
        <w:autoSpaceDN w:val="0"/>
        <w:adjustRightInd w:val="0"/>
        <w:spacing w:after="0" w:line="240" w:lineRule="auto"/>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D70A13" w:rsidRDefault="00D70A13">
      <w:pPr>
        <w:widowControl w:val="0"/>
        <w:autoSpaceDE w:val="0"/>
        <w:autoSpaceDN w:val="0"/>
        <w:adjustRightInd w:val="0"/>
        <w:spacing w:after="0" w:line="240" w:lineRule="auto"/>
        <w:ind w:firstLine="540"/>
        <w:jc w:val="both"/>
      </w:pPr>
      <w: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Плата за технологическое присоединение</w:t>
      </w:r>
    </w:p>
    <w:p w:rsidR="00D70A13" w:rsidRDefault="00D70A13">
      <w:pPr>
        <w:widowControl w:val="0"/>
        <w:autoSpaceDE w:val="0"/>
        <w:autoSpaceDN w:val="0"/>
        <w:adjustRightInd w:val="0"/>
        <w:spacing w:after="0" w:line="240" w:lineRule="auto"/>
        <w:jc w:val="center"/>
      </w:pPr>
      <w:r>
        <w:t>к электрическим сетям</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70A13" w:rsidRDefault="00D70A13">
      <w:pPr>
        <w:widowControl w:val="0"/>
        <w:autoSpaceDE w:val="0"/>
        <w:autoSpaceDN w:val="0"/>
        <w:adjustRightInd w:val="0"/>
        <w:spacing w:after="0" w:line="240" w:lineRule="auto"/>
        <w:ind w:firstLine="540"/>
        <w:jc w:val="both"/>
      </w:pPr>
      <w:r>
        <w:t xml:space="preserve">Указанные мероприятия осуществляются в установленном порядке организацией, к объектам электросетевого хозяйства которой производится </w:t>
      </w:r>
      <w:r>
        <w:lastRenderedPageBreak/>
        <w:t>технологическое присоединение.</w:t>
      </w:r>
    </w:p>
    <w:p w:rsidR="00D70A13" w:rsidRDefault="00D70A13">
      <w:pPr>
        <w:widowControl w:val="0"/>
        <w:autoSpaceDE w:val="0"/>
        <w:autoSpaceDN w:val="0"/>
        <w:adjustRightInd w:val="0"/>
        <w:spacing w:after="0" w:line="240" w:lineRule="auto"/>
        <w:ind w:firstLine="540"/>
        <w:jc w:val="both"/>
      </w:pPr>
      <w: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D70A13" w:rsidRDefault="00D70A13">
      <w:pPr>
        <w:widowControl w:val="0"/>
        <w:autoSpaceDE w:val="0"/>
        <w:autoSpaceDN w:val="0"/>
        <w:adjustRightInd w:val="0"/>
        <w:spacing w:after="0" w:line="240" w:lineRule="auto"/>
        <w:ind w:firstLine="540"/>
        <w:jc w:val="both"/>
      </w:pPr>
      <w: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D70A13" w:rsidRDefault="00D70A13">
      <w:pPr>
        <w:widowControl w:val="0"/>
        <w:autoSpaceDE w:val="0"/>
        <w:autoSpaceDN w:val="0"/>
        <w:adjustRightInd w:val="0"/>
        <w:spacing w:after="0" w:line="240" w:lineRule="auto"/>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стандартизированных тарифных ставок и в виде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не позднее 31 декабря года, предшествующего очередному году.</w:t>
      </w:r>
    </w:p>
    <w:p w:rsidR="00D70A13" w:rsidRDefault="00D70A13">
      <w:pPr>
        <w:widowControl w:val="0"/>
        <w:autoSpaceDE w:val="0"/>
        <w:autoSpaceDN w:val="0"/>
        <w:adjustRightInd w:val="0"/>
        <w:spacing w:after="0" w:line="240" w:lineRule="auto"/>
        <w:jc w:val="both"/>
      </w:pPr>
      <w:r>
        <w:t xml:space="preserve">(в ред. </w:t>
      </w:r>
      <w:hyperlink r:id="rId103"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w:t>
      </w:r>
      <w:r>
        <w:lastRenderedPageBreak/>
        <w:t>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D70A13" w:rsidRDefault="00D70A13">
      <w:pPr>
        <w:widowControl w:val="0"/>
        <w:autoSpaceDE w:val="0"/>
        <w:autoSpaceDN w:val="0"/>
        <w:adjustRightInd w:val="0"/>
        <w:spacing w:after="0" w:line="240" w:lineRule="auto"/>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D70A13" w:rsidRDefault="00D70A13">
      <w:pPr>
        <w:widowControl w:val="0"/>
        <w:autoSpaceDE w:val="0"/>
        <w:autoSpaceDN w:val="0"/>
        <w:adjustRightInd w:val="0"/>
        <w:spacing w:after="0" w:line="240" w:lineRule="auto"/>
        <w:ind w:firstLine="540"/>
        <w:jc w:val="both"/>
      </w:pPr>
      <w: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присоединенной в этой точке присоединения мощности), в договоре (по желанию таких заявителей) согласно </w:t>
      </w:r>
      <w:hyperlink r:id="rId104"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w:t>
      </w:r>
      <w:r>
        <w:lastRenderedPageBreak/>
        <w:t>технологического присоединения.</w:t>
      </w:r>
    </w:p>
    <w:p w:rsidR="00D70A13" w:rsidRDefault="00D70A13">
      <w:pPr>
        <w:widowControl w:val="0"/>
        <w:autoSpaceDE w:val="0"/>
        <w:autoSpaceDN w:val="0"/>
        <w:adjustRightInd w:val="0"/>
        <w:spacing w:after="0" w:line="240" w:lineRule="auto"/>
        <w:jc w:val="both"/>
      </w:pPr>
      <w:r>
        <w:t xml:space="preserve">(в ред. </w:t>
      </w:r>
      <w:hyperlink r:id="rId105"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размере ставки рефинансирования Центрального банка Российской Федерации, действовавшей на дату заключения кредитного договора.</w:t>
      </w:r>
    </w:p>
    <w:p w:rsidR="00D70A13" w:rsidRDefault="00D70A13">
      <w:pPr>
        <w:widowControl w:val="0"/>
        <w:autoSpaceDE w:val="0"/>
        <w:autoSpaceDN w:val="0"/>
        <w:adjustRightInd w:val="0"/>
        <w:spacing w:after="0" w:line="240" w:lineRule="auto"/>
        <w:jc w:val="both"/>
      </w:pPr>
      <w:r>
        <w:t xml:space="preserve">(в ред. </w:t>
      </w:r>
      <w:hyperlink r:id="rId106"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Указанные расходы учитываются в том же периоде тарифного регулирования, на который утверждается плата за технологическое присоединение.</w:t>
      </w:r>
    </w:p>
    <w:p w:rsidR="00D70A13" w:rsidRDefault="00D70A13">
      <w:pPr>
        <w:widowControl w:val="0"/>
        <w:autoSpaceDE w:val="0"/>
        <w:autoSpaceDN w:val="0"/>
        <w:adjustRightInd w:val="0"/>
        <w:spacing w:after="0" w:line="240" w:lineRule="auto"/>
        <w:ind w:firstLine="540"/>
        <w:jc w:val="both"/>
      </w:pPr>
      <w: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D70A13" w:rsidRDefault="00D70A13">
      <w:pPr>
        <w:widowControl w:val="0"/>
        <w:autoSpaceDE w:val="0"/>
        <w:autoSpaceDN w:val="0"/>
        <w:adjustRightInd w:val="0"/>
        <w:spacing w:after="0" w:line="240" w:lineRule="auto"/>
        <w:jc w:val="both"/>
      </w:pPr>
      <w:r>
        <w:t xml:space="preserve">(в ред. </w:t>
      </w:r>
      <w:hyperlink r:id="rId107"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 xml:space="preserve">Абзац утратил силу. - </w:t>
      </w:r>
      <w:hyperlink r:id="rId108" w:history="1">
        <w:r>
          <w:rPr>
            <w:color w:val="0000FF"/>
          </w:rPr>
          <w:t>Постановление</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1"/>
      </w:pPr>
      <w:r>
        <w:t>Приложение</w:t>
      </w:r>
    </w:p>
    <w:p w:rsidR="00D70A13" w:rsidRDefault="00D70A13">
      <w:pPr>
        <w:widowControl w:val="0"/>
        <w:autoSpaceDE w:val="0"/>
        <w:autoSpaceDN w:val="0"/>
        <w:adjustRightInd w:val="0"/>
        <w:spacing w:after="0" w:line="240" w:lineRule="auto"/>
        <w:jc w:val="right"/>
      </w:pPr>
      <w:r>
        <w:t>к Основам ценообразования</w:t>
      </w:r>
    </w:p>
    <w:p w:rsidR="00D70A13" w:rsidRDefault="00D70A13">
      <w:pPr>
        <w:widowControl w:val="0"/>
        <w:autoSpaceDE w:val="0"/>
        <w:autoSpaceDN w:val="0"/>
        <w:adjustRightInd w:val="0"/>
        <w:spacing w:after="0" w:line="240" w:lineRule="auto"/>
        <w:jc w:val="right"/>
      </w:pPr>
      <w:r>
        <w:t>в области регулируемых цен</w:t>
      </w:r>
    </w:p>
    <w:p w:rsidR="00D70A13" w:rsidRDefault="00D70A13">
      <w:pPr>
        <w:widowControl w:val="0"/>
        <w:autoSpaceDE w:val="0"/>
        <w:autoSpaceDN w:val="0"/>
        <w:adjustRightInd w:val="0"/>
        <w:spacing w:after="0" w:line="240" w:lineRule="auto"/>
        <w:jc w:val="right"/>
      </w:pPr>
      <w:r>
        <w:t>(тарифов) в электроэнергетике</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pPr>
      <w:bookmarkStart w:id="27" w:name="Par801"/>
      <w:bookmarkEnd w:id="27"/>
      <w:r>
        <w:t>ПЕРЕЧЕНЬ</w:t>
      </w:r>
    </w:p>
    <w:p w:rsidR="00D70A13" w:rsidRDefault="00D70A13">
      <w:pPr>
        <w:widowControl w:val="0"/>
        <w:autoSpaceDE w:val="0"/>
        <w:autoSpaceDN w:val="0"/>
        <w:adjustRightInd w:val="0"/>
        <w:spacing w:after="0" w:line="240" w:lineRule="auto"/>
        <w:jc w:val="center"/>
      </w:pPr>
      <w:r>
        <w:t>СУБЪЕКТОВ РОССИЙСКОЙ ФЕДЕРАЦИИ, НА ТЕРРИТОРИИ</w:t>
      </w:r>
    </w:p>
    <w:p w:rsidR="00D70A13" w:rsidRDefault="00D70A13">
      <w:pPr>
        <w:widowControl w:val="0"/>
        <w:autoSpaceDE w:val="0"/>
        <w:autoSpaceDN w:val="0"/>
        <w:adjustRightInd w:val="0"/>
        <w:spacing w:after="0" w:line="240" w:lineRule="auto"/>
        <w:jc w:val="center"/>
      </w:pPr>
      <w:r>
        <w:t>КОТОРЫХ УСТАНАВЛИВАЮТСЯ ДИФФЕРЕНЦИРОВАННЫЕ ТАРИФЫ НА УСЛУГИ</w:t>
      </w:r>
    </w:p>
    <w:p w:rsidR="00D70A13" w:rsidRDefault="00D70A13">
      <w:pPr>
        <w:widowControl w:val="0"/>
        <w:autoSpaceDE w:val="0"/>
        <w:autoSpaceDN w:val="0"/>
        <w:adjustRightInd w:val="0"/>
        <w:spacing w:after="0" w:line="240" w:lineRule="auto"/>
        <w:jc w:val="center"/>
      </w:pPr>
      <w:r>
        <w:lastRenderedPageBreak/>
        <w:t>ПО ПЕРЕДАЧЕ ЭЛЕКТРИЧЕСКОЙ ЭНЕРГИИ ПО ЕДИНОЙ (НАЦИОНАЛЬНОЙ)</w:t>
      </w:r>
    </w:p>
    <w:p w:rsidR="00D70A13" w:rsidRDefault="00D70A13">
      <w:pPr>
        <w:widowControl w:val="0"/>
        <w:autoSpaceDE w:val="0"/>
        <w:autoSpaceDN w:val="0"/>
        <w:adjustRightInd w:val="0"/>
        <w:spacing w:after="0" w:line="240" w:lineRule="auto"/>
        <w:jc w:val="center"/>
      </w:pPr>
      <w:r>
        <w:t>ЭЛЕКТРИЧЕСКОЙ СЕТИ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1. Республика Дагестан</w:t>
      </w:r>
    </w:p>
    <w:p w:rsidR="00D70A13" w:rsidRDefault="00D70A13">
      <w:pPr>
        <w:widowControl w:val="0"/>
        <w:autoSpaceDE w:val="0"/>
        <w:autoSpaceDN w:val="0"/>
        <w:adjustRightInd w:val="0"/>
        <w:spacing w:after="0" w:line="240" w:lineRule="auto"/>
        <w:ind w:firstLine="540"/>
        <w:jc w:val="both"/>
      </w:pPr>
      <w:r>
        <w:t>2. Республика Ингушетия</w:t>
      </w:r>
    </w:p>
    <w:p w:rsidR="00D70A13" w:rsidRDefault="00D70A13">
      <w:pPr>
        <w:widowControl w:val="0"/>
        <w:autoSpaceDE w:val="0"/>
        <w:autoSpaceDN w:val="0"/>
        <w:adjustRightInd w:val="0"/>
        <w:spacing w:after="0" w:line="240" w:lineRule="auto"/>
        <w:ind w:firstLine="540"/>
        <w:jc w:val="both"/>
      </w:pPr>
      <w:r>
        <w:t>3. Кабардино-Балкарская Республика</w:t>
      </w:r>
    </w:p>
    <w:p w:rsidR="00D70A13" w:rsidRDefault="00D70A13">
      <w:pPr>
        <w:widowControl w:val="0"/>
        <w:autoSpaceDE w:val="0"/>
        <w:autoSpaceDN w:val="0"/>
        <w:adjustRightInd w:val="0"/>
        <w:spacing w:after="0" w:line="240" w:lineRule="auto"/>
        <w:ind w:firstLine="540"/>
        <w:jc w:val="both"/>
      </w:pPr>
      <w:r>
        <w:t>4. Карачаево-Черкесская Республика</w:t>
      </w:r>
    </w:p>
    <w:p w:rsidR="00D70A13" w:rsidRDefault="00D70A13">
      <w:pPr>
        <w:widowControl w:val="0"/>
        <w:autoSpaceDE w:val="0"/>
        <w:autoSpaceDN w:val="0"/>
        <w:adjustRightInd w:val="0"/>
        <w:spacing w:after="0" w:line="240" w:lineRule="auto"/>
        <w:ind w:firstLine="540"/>
        <w:jc w:val="both"/>
      </w:pPr>
      <w:r>
        <w:t>5. Республика Северная Осетия - Алания</w:t>
      </w:r>
    </w:p>
    <w:p w:rsidR="00D70A13" w:rsidRDefault="00D70A13">
      <w:pPr>
        <w:widowControl w:val="0"/>
        <w:autoSpaceDE w:val="0"/>
        <w:autoSpaceDN w:val="0"/>
        <w:adjustRightInd w:val="0"/>
        <w:spacing w:after="0" w:line="240" w:lineRule="auto"/>
        <w:ind w:firstLine="540"/>
        <w:jc w:val="both"/>
      </w:pPr>
      <w:r>
        <w:t>6. Чеченская Республика</w:t>
      </w:r>
    </w:p>
    <w:p w:rsidR="00D70A13" w:rsidRDefault="00D70A13">
      <w:pPr>
        <w:widowControl w:val="0"/>
        <w:autoSpaceDE w:val="0"/>
        <w:autoSpaceDN w:val="0"/>
        <w:adjustRightInd w:val="0"/>
        <w:spacing w:after="0" w:line="240" w:lineRule="auto"/>
        <w:ind w:firstLine="540"/>
        <w:jc w:val="both"/>
      </w:pPr>
      <w:r>
        <w:t>7. Ставропольский край</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0"/>
      </w:pPr>
      <w:r>
        <w:t>Утверждены</w:t>
      </w:r>
    </w:p>
    <w:p w:rsidR="00D70A13" w:rsidRDefault="00D70A13">
      <w:pPr>
        <w:widowControl w:val="0"/>
        <w:autoSpaceDE w:val="0"/>
        <w:autoSpaceDN w:val="0"/>
        <w:adjustRightInd w:val="0"/>
        <w:spacing w:after="0" w:line="240" w:lineRule="auto"/>
        <w:jc w:val="right"/>
      </w:pPr>
      <w:r>
        <w:t>постановлением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от 29 декабря 2011 г. N 1178</w:t>
      </w:r>
    </w:p>
    <w:p w:rsidR="00D70A13" w:rsidRDefault="00D70A13">
      <w:pPr>
        <w:widowControl w:val="0"/>
        <w:autoSpaceDE w:val="0"/>
        <w:autoSpaceDN w:val="0"/>
        <w:adjustRightInd w:val="0"/>
        <w:spacing w:after="0" w:line="240" w:lineRule="auto"/>
        <w:ind w:firstLine="540"/>
        <w:jc w:val="both"/>
      </w:pPr>
    </w:p>
    <w:p w:rsidR="00D70A13" w:rsidRDefault="00D70A13">
      <w:pPr>
        <w:pStyle w:val="ConsPlusTitle"/>
        <w:jc w:val="center"/>
        <w:rPr>
          <w:sz w:val="20"/>
          <w:szCs w:val="20"/>
        </w:rPr>
      </w:pPr>
      <w:bookmarkStart w:id="28" w:name="Par824"/>
      <w:bookmarkEnd w:id="28"/>
      <w:r>
        <w:rPr>
          <w:sz w:val="20"/>
          <w:szCs w:val="20"/>
        </w:rPr>
        <w:t>ПРАВИЛА</w:t>
      </w:r>
    </w:p>
    <w:p w:rsidR="00D70A13" w:rsidRDefault="00D70A13">
      <w:pPr>
        <w:pStyle w:val="ConsPlusTitle"/>
        <w:jc w:val="center"/>
        <w:rPr>
          <w:sz w:val="20"/>
          <w:szCs w:val="20"/>
        </w:rPr>
      </w:pPr>
      <w:r>
        <w:rPr>
          <w:sz w:val="20"/>
          <w:szCs w:val="20"/>
        </w:rPr>
        <w:t>ГОСУДАРСТВЕННОГО РЕГУЛИРОВАНИЯ (ПЕРЕСМОТРА, ПРИМЕНЕНИЯ)</w:t>
      </w:r>
    </w:p>
    <w:p w:rsidR="00D70A13" w:rsidRDefault="00D70A13">
      <w:pPr>
        <w:pStyle w:val="ConsPlusTitle"/>
        <w:jc w:val="center"/>
        <w:rPr>
          <w:sz w:val="20"/>
          <w:szCs w:val="20"/>
        </w:rPr>
      </w:pPr>
      <w:r>
        <w:rPr>
          <w:sz w:val="20"/>
          <w:szCs w:val="20"/>
        </w:rPr>
        <w:t>ЦЕН (ТАРИФОВ) В ЭЛЕКТРОЭНЕРГЕТИКЕ</w:t>
      </w:r>
    </w:p>
    <w:p w:rsidR="00D70A13" w:rsidRDefault="00D70A13">
      <w:pPr>
        <w:widowControl w:val="0"/>
        <w:autoSpaceDE w:val="0"/>
        <w:autoSpaceDN w:val="0"/>
        <w:adjustRightInd w:val="0"/>
        <w:spacing w:after="0" w:line="240" w:lineRule="auto"/>
        <w:jc w:val="center"/>
        <w:rPr>
          <w:sz w:val="20"/>
          <w:szCs w:val="20"/>
        </w:rPr>
      </w:pPr>
    </w:p>
    <w:p w:rsidR="00D70A13" w:rsidRDefault="00D70A13">
      <w:pPr>
        <w:widowControl w:val="0"/>
        <w:autoSpaceDE w:val="0"/>
        <w:autoSpaceDN w:val="0"/>
        <w:adjustRightInd w:val="0"/>
        <w:spacing w:after="0" w:line="240" w:lineRule="auto"/>
        <w:jc w:val="center"/>
      </w:pPr>
      <w:r>
        <w:t xml:space="preserve">(в ред. Постановлений Правительства РФ от 04.05.2012 </w:t>
      </w:r>
      <w:hyperlink r:id="rId109" w:history="1">
        <w:r>
          <w:rPr>
            <w:color w:val="0000FF"/>
          </w:rPr>
          <w:t>N 437</w:t>
        </w:r>
      </w:hyperlink>
      <w:r>
        <w:t>,</w:t>
      </w:r>
    </w:p>
    <w:p w:rsidR="00D70A13" w:rsidRDefault="00D70A13">
      <w:pPr>
        <w:widowControl w:val="0"/>
        <w:autoSpaceDE w:val="0"/>
        <w:autoSpaceDN w:val="0"/>
        <w:adjustRightInd w:val="0"/>
        <w:spacing w:after="0" w:line="240" w:lineRule="auto"/>
        <w:jc w:val="center"/>
      </w:pPr>
      <w:r>
        <w:t xml:space="preserve">от 04.05.2012 </w:t>
      </w:r>
      <w:hyperlink r:id="rId110" w:history="1">
        <w:r>
          <w:rPr>
            <w:color w:val="0000FF"/>
          </w:rPr>
          <w:t>N 442</w:t>
        </w:r>
      </w:hyperlink>
      <w:r>
        <w:t xml:space="preserve">, от 05.10.2012 </w:t>
      </w:r>
      <w:hyperlink r:id="rId111" w:history="1">
        <w:r>
          <w:rPr>
            <w:color w:val="0000FF"/>
          </w:rPr>
          <w:t>N 1015</w:t>
        </w:r>
      </w:hyperlink>
      <w:r>
        <w:t>)</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1. Настоящие Правила, разработанные во исполнение </w:t>
      </w:r>
      <w:hyperlink r:id="rId112"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0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70A13" w:rsidRDefault="00D70A13">
      <w:pPr>
        <w:widowControl w:val="0"/>
        <w:autoSpaceDE w:val="0"/>
        <w:autoSpaceDN w:val="0"/>
        <w:adjustRightInd w:val="0"/>
        <w:spacing w:after="0" w:line="240" w:lineRule="auto"/>
        <w:ind w:firstLine="540"/>
        <w:jc w:val="both"/>
      </w:pPr>
      <w:r>
        <w:t xml:space="preserve">2. Понятия, используемые в настоящих Правилах, имеют значения, указанные в </w:t>
      </w:r>
      <w:hyperlink w:anchor="Par104" w:history="1">
        <w:r>
          <w:rPr>
            <w:color w:val="0000FF"/>
          </w:rPr>
          <w:t>Основах</w:t>
        </w:r>
      </w:hyperlink>
      <w:r>
        <w:t xml:space="preserve"> ценообразования.</w:t>
      </w:r>
    </w:p>
    <w:p w:rsidR="00D70A13" w:rsidRDefault="00D70A13">
      <w:pPr>
        <w:widowControl w:val="0"/>
        <w:autoSpaceDE w:val="0"/>
        <w:autoSpaceDN w:val="0"/>
        <w:adjustRightInd w:val="0"/>
        <w:spacing w:after="0" w:line="240" w:lineRule="auto"/>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870" w:history="1">
        <w:r>
          <w:rPr>
            <w:color w:val="0000FF"/>
          </w:rPr>
          <w:t>пунктах 15</w:t>
        </w:r>
      </w:hyperlink>
      <w:r>
        <w:t xml:space="preserve"> - </w:t>
      </w:r>
      <w:hyperlink w:anchor="Par873" w:history="1">
        <w:r>
          <w:rPr>
            <w:color w:val="0000FF"/>
          </w:rPr>
          <w:t>17</w:t>
        </w:r>
      </w:hyperlink>
      <w: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70A13" w:rsidRDefault="00D70A13">
      <w:pPr>
        <w:widowControl w:val="0"/>
        <w:autoSpaceDE w:val="0"/>
        <w:autoSpaceDN w:val="0"/>
        <w:adjustRightInd w:val="0"/>
        <w:spacing w:after="0" w:line="240" w:lineRule="auto"/>
        <w:ind w:firstLine="540"/>
        <w:jc w:val="both"/>
      </w:pPr>
      <w:r>
        <w:t xml:space="preserve">1) предельные (минимальный и (или) максимальный) уровни цен (тарифов) на электрическую энергию, поставляемую населению и </w:t>
      </w:r>
      <w:r>
        <w:lastRenderedPageBreak/>
        <w:t>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70A13" w:rsidRDefault="00D70A13">
      <w:pPr>
        <w:widowControl w:val="0"/>
        <w:autoSpaceDE w:val="0"/>
        <w:autoSpaceDN w:val="0"/>
        <w:adjustRightInd w:val="0"/>
        <w:spacing w:after="0" w:line="240" w:lineRule="auto"/>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70A13" w:rsidRDefault="00D70A13">
      <w:pPr>
        <w:widowControl w:val="0"/>
        <w:autoSpaceDE w:val="0"/>
        <w:autoSpaceDN w:val="0"/>
        <w:adjustRightInd w:val="0"/>
        <w:spacing w:after="0" w:line="240" w:lineRule="auto"/>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70A13" w:rsidRDefault="00D70A13">
      <w:pPr>
        <w:widowControl w:val="0"/>
        <w:autoSpaceDE w:val="0"/>
        <w:autoSpaceDN w:val="0"/>
        <w:adjustRightInd w:val="0"/>
        <w:spacing w:after="0" w:line="240" w:lineRule="auto"/>
        <w:ind w:firstLine="540"/>
        <w:jc w:val="both"/>
      </w:pPr>
      <w:r>
        <w:t>По запросу Федеральной службы по тарифам указанная информация представляется также на бумажном носителе.</w:t>
      </w:r>
    </w:p>
    <w:p w:rsidR="00D70A13" w:rsidRDefault="00D70A13">
      <w:pPr>
        <w:widowControl w:val="0"/>
        <w:autoSpaceDE w:val="0"/>
        <w:autoSpaceDN w:val="0"/>
        <w:adjustRightInd w:val="0"/>
        <w:spacing w:after="0" w:line="240" w:lineRule="auto"/>
        <w:ind w:firstLine="540"/>
        <w:jc w:val="both"/>
      </w:pPr>
      <w:r>
        <w:t>Федеральная служба по тарифам определяет периодичность, способы, сроки и форму представления такой информации.</w:t>
      </w:r>
    </w:p>
    <w:p w:rsidR="00D70A13" w:rsidRDefault="00D70A13">
      <w:pPr>
        <w:widowControl w:val="0"/>
        <w:autoSpaceDE w:val="0"/>
        <w:autoSpaceDN w:val="0"/>
        <w:adjustRightInd w:val="0"/>
        <w:spacing w:after="0" w:line="240" w:lineRule="auto"/>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70A13" w:rsidRDefault="00D70A13">
      <w:pPr>
        <w:widowControl w:val="0"/>
        <w:autoSpaceDE w:val="0"/>
        <w:autoSpaceDN w:val="0"/>
        <w:adjustRightInd w:val="0"/>
        <w:spacing w:after="0" w:line="240" w:lineRule="auto"/>
        <w:ind w:firstLine="540"/>
        <w:jc w:val="both"/>
      </w:pPr>
      <w:r>
        <w:t>7. Цены (тарифы) и (или) их предельные уровни вводятся в действие с начала очередного года на срок не менее 12 месяцев.</w:t>
      </w:r>
    </w:p>
    <w:p w:rsidR="00D70A13" w:rsidRDefault="00D70A13">
      <w:pPr>
        <w:widowControl w:val="0"/>
        <w:autoSpaceDE w:val="0"/>
        <w:autoSpaceDN w:val="0"/>
        <w:adjustRightInd w:val="0"/>
        <w:spacing w:after="0" w:line="240" w:lineRule="auto"/>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w:t>
      </w:r>
      <w:r>
        <w:lastRenderedPageBreak/>
        <w:t>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а также на решения регулирующих органов об установлении размера платы за технологическое присоединение.</w:t>
      </w:r>
    </w:p>
    <w:p w:rsidR="00D70A13" w:rsidRDefault="00D70A13">
      <w:pPr>
        <w:widowControl w:val="0"/>
        <w:autoSpaceDE w:val="0"/>
        <w:autoSpaceDN w:val="0"/>
        <w:adjustRightInd w:val="0"/>
        <w:spacing w:after="0" w:line="240" w:lineRule="auto"/>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70A13" w:rsidRDefault="00D70A13">
      <w:pPr>
        <w:widowControl w:val="0"/>
        <w:autoSpaceDE w:val="0"/>
        <w:autoSpaceDN w:val="0"/>
        <w:adjustRightInd w:val="0"/>
        <w:spacing w:after="0" w:line="240" w:lineRule="auto"/>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70A13" w:rsidRDefault="00D70A13">
      <w:pPr>
        <w:widowControl w:val="0"/>
        <w:autoSpaceDE w:val="0"/>
        <w:autoSpaceDN w:val="0"/>
        <w:adjustRightInd w:val="0"/>
        <w:spacing w:after="0" w:line="240" w:lineRule="auto"/>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70A13" w:rsidRDefault="00D70A13">
      <w:pPr>
        <w:widowControl w:val="0"/>
        <w:autoSpaceDE w:val="0"/>
        <w:autoSpaceDN w:val="0"/>
        <w:adjustRightInd w:val="0"/>
        <w:spacing w:after="0" w:line="240" w:lineRule="auto"/>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70A13" w:rsidRDefault="00D70A13">
      <w:pPr>
        <w:widowControl w:val="0"/>
        <w:autoSpaceDE w:val="0"/>
        <w:autoSpaceDN w:val="0"/>
        <w:adjustRightInd w:val="0"/>
        <w:spacing w:after="0" w:line="240" w:lineRule="auto"/>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70A13" w:rsidRDefault="00D70A13">
      <w:pPr>
        <w:widowControl w:val="0"/>
        <w:autoSpaceDE w:val="0"/>
        <w:autoSpaceDN w:val="0"/>
        <w:adjustRightInd w:val="0"/>
        <w:spacing w:after="0" w:line="240" w:lineRule="auto"/>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70A13" w:rsidRDefault="00D70A13">
      <w:pPr>
        <w:widowControl w:val="0"/>
        <w:autoSpaceDE w:val="0"/>
        <w:autoSpaceDN w:val="0"/>
        <w:adjustRightInd w:val="0"/>
        <w:spacing w:after="0" w:line="240" w:lineRule="auto"/>
        <w:ind w:firstLine="540"/>
        <w:jc w:val="both"/>
      </w:pPr>
      <w: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70A13" w:rsidRDefault="00D70A13">
      <w:pPr>
        <w:widowControl w:val="0"/>
        <w:autoSpaceDE w:val="0"/>
        <w:autoSpaceDN w:val="0"/>
        <w:adjustRightInd w:val="0"/>
        <w:spacing w:after="0" w:line="240" w:lineRule="auto"/>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70A13" w:rsidRDefault="00D70A13">
      <w:pPr>
        <w:widowControl w:val="0"/>
        <w:autoSpaceDE w:val="0"/>
        <w:autoSpaceDN w:val="0"/>
        <w:adjustRightInd w:val="0"/>
        <w:spacing w:after="0" w:line="240" w:lineRule="auto"/>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70A13" w:rsidRDefault="00D70A13">
      <w:pPr>
        <w:widowControl w:val="0"/>
        <w:autoSpaceDE w:val="0"/>
        <w:autoSpaceDN w:val="0"/>
        <w:adjustRightInd w:val="0"/>
        <w:spacing w:after="0" w:line="240" w:lineRule="auto"/>
        <w:jc w:val="both"/>
      </w:pPr>
      <w:r>
        <w:t xml:space="preserve">(п. 9(1) введен </w:t>
      </w:r>
      <w:hyperlink r:id="rId113"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bookmarkStart w:id="29" w:name="Par853"/>
      <w:bookmarkEnd w:id="29"/>
      <w:r>
        <w:t xml:space="preserve">10. Решения об установлении цен (тарифов) на услуги по обеспечению </w:t>
      </w:r>
      <w:r>
        <w:lastRenderedPageBreak/>
        <w:t>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D70A13" w:rsidRDefault="00D70A13">
      <w:pPr>
        <w:widowControl w:val="0"/>
        <w:autoSpaceDE w:val="0"/>
        <w:autoSpaceDN w:val="0"/>
        <w:adjustRightInd w:val="0"/>
        <w:spacing w:after="0" w:line="240" w:lineRule="auto"/>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D70A13" w:rsidRDefault="00D70A13">
      <w:pPr>
        <w:widowControl w:val="0"/>
        <w:autoSpaceDE w:val="0"/>
        <w:autoSpaceDN w:val="0"/>
        <w:adjustRightInd w:val="0"/>
        <w:spacing w:after="0" w:line="240" w:lineRule="auto"/>
        <w:ind w:firstLine="540"/>
        <w:jc w:val="both"/>
      </w:pPr>
      <w:bookmarkStart w:id="30" w:name="Par855"/>
      <w:bookmarkEnd w:id="3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bookmarkStart w:id="31" w:name="Par856"/>
      <w:bookmarkEnd w:id="3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14"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w:t>
      </w:r>
      <w:r>
        <w:lastRenderedPageBreak/>
        <w:t xml:space="preserve">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853"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bookmarkStart w:id="32" w:name="Par857"/>
      <w:bookmarkEnd w:id="32"/>
      <w:r>
        <w:t xml:space="preserve">14. Производители электрической энергии - поставщики оптового рынка, в отношении которых в соответствии с Федеральным </w:t>
      </w:r>
      <w:hyperlink r:id="rId115" w:history="1">
        <w:r>
          <w:rPr>
            <w:color w:val="0000FF"/>
          </w:rPr>
          <w:t>законом</w:t>
        </w:r>
      </w:hyperlink>
      <w:r>
        <w:t xml:space="preserve"> "Об электроэнергетике" и </w:t>
      </w:r>
      <w:hyperlink w:anchor="Par10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70A13" w:rsidRDefault="00D70A13">
      <w:pPr>
        <w:widowControl w:val="0"/>
        <w:autoSpaceDE w:val="0"/>
        <w:autoSpaceDN w:val="0"/>
        <w:adjustRightInd w:val="0"/>
        <w:spacing w:after="0" w:line="240" w:lineRule="auto"/>
        <w:ind w:firstLine="540"/>
        <w:jc w:val="both"/>
      </w:pPr>
      <w: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D70A13" w:rsidRDefault="00D70A13">
      <w:pPr>
        <w:widowControl w:val="0"/>
        <w:autoSpaceDE w:val="0"/>
        <w:autoSpaceDN w:val="0"/>
        <w:adjustRightInd w:val="0"/>
        <w:spacing w:after="0" w:line="240" w:lineRule="auto"/>
        <w:jc w:val="both"/>
      </w:pPr>
      <w:r>
        <w:t xml:space="preserve">(в ред. </w:t>
      </w:r>
      <w:hyperlink r:id="rId116" w:history="1">
        <w:r>
          <w:rPr>
            <w:color w:val="0000FF"/>
          </w:rPr>
          <w:t>Постановления</w:t>
        </w:r>
      </w:hyperlink>
      <w:r>
        <w:t xml:space="preserve"> Правительства РФ от 04.05.2012 N 437)</w:t>
      </w:r>
    </w:p>
    <w:p w:rsidR="00D70A13" w:rsidRDefault="00D70A13">
      <w:pPr>
        <w:widowControl w:val="0"/>
        <w:autoSpaceDE w:val="0"/>
        <w:autoSpaceDN w:val="0"/>
        <w:adjustRightInd w:val="0"/>
        <w:spacing w:after="0" w:line="240" w:lineRule="auto"/>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D70A13" w:rsidRDefault="00D70A13">
      <w:pPr>
        <w:widowControl w:val="0"/>
        <w:autoSpaceDE w:val="0"/>
        <w:autoSpaceDN w:val="0"/>
        <w:adjustRightInd w:val="0"/>
        <w:spacing w:after="0" w:line="240" w:lineRule="auto"/>
        <w:jc w:val="both"/>
      </w:pPr>
      <w:r>
        <w:t xml:space="preserve">(в ред. </w:t>
      </w:r>
      <w:hyperlink r:id="rId117" w:history="1">
        <w:r>
          <w:rPr>
            <w:color w:val="0000FF"/>
          </w:rPr>
          <w:t>Постановления</w:t>
        </w:r>
      </w:hyperlink>
      <w:r>
        <w:t xml:space="preserve"> Правительства РФ от 04.05.2012 N 437)</w:t>
      </w:r>
    </w:p>
    <w:p w:rsidR="00D70A13" w:rsidRDefault="00D70A13">
      <w:pPr>
        <w:widowControl w:val="0"/>
        <w:autoSpaceDE w:val="0"/>
        <w:autoSpaceDN w:val="0"/>
        <w:adjustRightInd w:val="0"/>
        <w:spacing w:after="0" w:line="240" w:lineRule="auto"/>
        <w:ind w:firstLine="540"/>
        <w:jc w:val="both"/>
      </w:pPr>
      <w:r>
        <w:t xml:space="preserve">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w:t>
      </w:r>
      <w:r>
        <w:lastRenderedPageBreak/>
        <w:t>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70A13" w:rsidRDefault="00D70A13">
      <w:pPr>
        <w:widowControl w:val="0"/>
        <w:autoSpaceDE w:val="0"/>
        <w:autoSpaceDN w:val="0"/>
        <w:adjustRightInd w:val="0"/>
        <w:spacing w:after="0" w:line="240" w:lineRule="auto"/>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D70A13" w:rsidRDefault="00D70A13">
      <w:pPr>
        <w:widowControl w:val="0"/>
        <w:autoSpaceDE w:val="0"/>
        <w:autoSpaceDN w:val="0"/>
        <w:adjustRightInd w:val="0"/>
        <w:spacing w:after="0" w:line="240" w:lineRule="auto"/>
        <w:ind w:firstLine="540"/>
        <w:jc w:val="both"/>
      </w:pPr>
      <w:r>
        <w:t>помесячный расчет полезного отпуска электрической и тепловой энергии;</w:t>
      </w:r>
    </w:p>
    <w:p w:rsidR="00D70A13" w:rsidRDefault="00D70A13">
      <w:pPr>
        <w:widowControl w:val="0"/>
        <w:autoSpaceDE w:val="0"/>
        <w:autoSpaceDN w:val="0"/>
        <w:adjustRightInd w:val="0"/>
        <w:spacing w:after="0" w:line="240" w:lineRule="auto"/>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70A13" w:rsidRDefault="00D70A13">
      <w:pPr>
        <w:widowControl w:val="0"/>
        <w:autoSpaceDE w:val="0"/>
        <w:autoSpaceDN w:val="0"/>
        <w:adjustRightInd w:val="0"/>
        <w:spacing w:after="0" w:line="240" w:lineRule="auto"/>
        <w:ind w:firstLine="540"/>
        <w:jc w:val="both"/>
      </w:pPr>
      <w:r>
        <w:t>расчет регулируемых уровней цен (тарифов).</w:t>
      </w:r>
    </w:p>
    <w:p w:rsidR="00D70A13" w:rsidRDefault="00D70A13">
      <w:pPr>
        <w:widowControl w:val="0"/>
        <w:autoSpaceDE w:val="0"/>
        <w:autoSpaceDN w:val="0"/>
        <w:adjustRightInd w:val="0"/>
        <w:spacing w:after="0" w:line="240" w:lineRule="auto"/>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70A13" w:rsidRDefault="00D70A13">
      <w:pPr>
        <w:widowControl w:val="0"/>
        <w:autoSpaceDE w:val="0"/>
        <w:autoSpaceDN w:val="0"/>
        <w:adjustRightInd w:val="0"/>
        <w:spacing w:after="0" w:line="240" w:lineRule="auto"/>
        <w:ind w:firstLine="540"/>
        <w:jc w:val="both"/>
      </w:pPr>
      <w:bookmarkStart w:id="33" w:name="Par870"/>
      <w:bookmarkEnd w:id="33"/>
      <w:r>
        <w:t xml:space="preserve">15. Утратил силу. - </w:t>
      </w:r>
      <w:hyperlink r:id="rId118" w:history="1">
        <w:r>
          <w:rPr>
            <w:color w:val="0000FF"/>
          </w:rPr>
          <w:t>Постановление</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bookmarkStart w:id="34" w:name="Par872"/>
      <w:bookmarkEnd w:id="3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0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70A13" w:rsidRDefault="00D70A13">
      <w:pPr>
        <w:widowControl w:val="0"/>
        <w:autoSpaceDE w:val="0"/>
        <w:autoSpaceDN w:val="0"/>
        <w:adjustRightInd w:val="0"/>
        <w:spacing w:after="0" w:line="240" w:lineRule="auto"/>
        <w:ind w:firstLine="540"/>
        <w:jc w:val="both"/>
      </w:pPr>
      <w:bookmarkStart w:id="35" w:name="Par873"/>
      <w:bookmarkEnd w:id="35"/>
      <w:r>
        <w:t xml:space="preserve">17. К заявлениям, направленным в соответствии с </w:t>
      </w:r>
      <w:hyperlink w:anchor="Par855" w:history="1">
        <w:r>
          <w:rPr>
            <w:color w:val="0000FF"/>
          </w:rPr>
          <w:t>пунктами 12</w:t>
        </w:r>
      </w:hyperlink>
      <w:r>
        <w:t xml:space="preserve">, </w:t>
      </w:r>
      <w:hyperlink w:anchor="Par857" w:history="1">
        <w:r>
          <w:rPr>
            <w:color w:val="0000FF"/>
          </w:rPr>
          <w:t>14</w:t>
        </w:r>
      </w:hyperlink>
      <w:r>
        <w:t xml:space="preserve"> и </w:t>
      </w:r>
      <w:hyperlink w:anchor="Par872"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w:t>
      </w:r>
      <w:r>
        <w:lastRenderedPageBreak/>
        <w:t>Федерации в области государственного регулирования тарифов прилагают следующие обосновывающие материалы:</w:t>
      </w:r>
    </w:p>
    <w:p w:rsidR="00D70A13" w:rsidRDefault="00D70A13">
      <w:pPr>
        <w:widowControl w:val="0"/>
        <w:autoSpaceDE w:val="0"/>
        <w:autoSpaceDN w:val="0"/>
        <w:adjustRightInd w:val="0"/>
        <w:spacing w:after="0" w:line="240" w:lineRule="auto"/>
        <w:ind w:firstLine="540"/>
        <w:jc w:val="both"/>
      </w:pPr>
      <w:r>
        <w:t>1) баланс электрической энергии;</w:t>
      </w:r>
    </w:p>
    <w:p w:rsidR="00D70A13" w:rsidRDefault="00D70A13">
      <w:pPr>
        <w:widowControl w:val="0"/>
        <w:autoSpaceDE w:val="0"/>
        <w:autoSpaceDN w:val="0"/>
        <w:adjustRightInd w:val="0"/>
        <w:spacing w:after="0" w:line="240" w:lineRule="auto"/>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70A13" w:rsidRDefault="00D70A13">
      <w:pPr>
        <w:widowControl w:val="0"/>
        <w:autoSpaceDE w:val="0"/>
        <w:autoSpaceDN w:val="0"/>
        <w:adjustRightInd w:val="0"/>
        <w:spacing w:after="0" w:line="240" w:lineRule="auto"/>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70A13" w:rsidRDefault="00D70A13">
      <w:pPr>
        <w:widowControl w:val="0"/>
        <w:autoSpaceDE w:val="0"/>
        <w:autoSpaceDN w:val="0"/>
        <w:adjustRightInd w:val="0"/>
        <w:spacing w:after="0" w:line="240" w:lineRule="auto"/>
        <w:ind w:firstLine="540"/>
        <w:jc w:val="both"/>
      </w:pPr>
      <w:r>
        <w:t>4) баланс тепловой мощности;</w:t>
      </w:r>
    </w:p>
    <w:p w:rsidR="00D70A13" w:rsidRDefault="00D70A13">
      <w:pPr>
        <w:widowControl w:val="0"/>
        <w:autoSpaceDE w:val="0"/>
        <w:autoSpaceDN w:val="0"/>
        <w:adjustRightInd w:val="0"/>
        <w:spacing w:after="0" w:line="240" w:lineRule="auto"/>
        <w:ind w:firstLine="540"/>
        <w:jc w:val="both"/>
      </w:pPr>
      <w:r>
        <w:t>5) бухгалтерская и статистическая отчетность за предшествующий период регулирования;</w:t>
      </w:r>
    </w:p>
    <w:p w:rsidR="00D70A13" w:rsidRDefault="00D70A13">
      <w:pPr>
        <w:widowControl w:val="0"/>
        <w:autoSpaceDE w:val="0"/>
        <w:autoSpaceDN w:val="0"/>
        <w:adjustRightInd w:val="0"/>
        <w:spacing w:after="0" w:line="240" w:lineRule="auto"/>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70A13" w:rsidRDefault="00D70A13">
      <w:pPr>
        <w:widowControl w:val="0"/>
        <w:autoSpaceDE w:val="0"/>
        <w:autoSpaceDN w:val="0"/>
        <w:adjustRightInd w:val="0"/>
        <w:spacing w:after="0" w:line="240" w:lineRule="auto"/>
        <w:ind w:firstLine="540"/>
        <w:jc w:val="both"/>
      </w:pPr>
      <w:r>
        <w:t>7) данные о структуре и ценах потребляемого топлива с учетом перевозки;</w:t>
      </w:r>
    </w:p>
    <w:p w:rsidR="00D70A13" w:rsidRDefault="00D70A13">
      <w:pPr>
        <w:widowControl w:val="0"/>
        <w:autoSpaceDE w:val="0"/>
        <w:autoSpaceDN w:val="0"/>
        <w:adjustRightInd w:val="0"/>
        <w:spacing w:after="0" w:line="240" w:lineRule="auto"/>
        <w:ind w:firstLine="540"/>
        <w:jc w:val="both"/>
      </w:pPr>
      <w: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9) расчет тарифов на отдельные услуги, оказываемые на рынках электрической и тепловой энергии;</w:t>
      </w:r>
    </w:p>
    <w:p w:rsidR="00D70A13" w:rsidRDefault="00D70A13">
      <w:pPr>
        <w:widowControl w:val="0"/>
        <w:autoSpaceDE w:val="0"/>
        <w:autoSpaceDN w:val="0"/>
        <w:adjustRightInd w:val="0"/>
        <w:spacing w:after="0" w:line="240" w:lineRule="auto"/>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70A13" w:rsidRDefault="00D70A13">
      <w:pPr>
        <w:widowControl w:val="0"/>
        <w:autoSpaceDE w:val="0"/>
        <w:autoSpaceDN w:val="0"/>
        <w:adjustRightInd w:val="0"/>
        <w:spacing w:after="0" w:line="240" w:lineRule="auto"/>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70A13" w:rsidRDefault="00D70A13">
      <w:pPr>
        <w:widowControl w:val="0"/>
        <w:autoSpaceDE w:val="0"/>
        <w:autoSpaceDN w:val="0"/>
        <w:adjustRightInd w:val="0"/>
        <w:spacing w:after="0" w:line="240" w:lineRule="auto"/>
        <w:jc w:val="both"/>
      </w:pPr>
      <w:r>
        <w:t xml:space="preserve">(в ред. </w:t>
      </w:r>
      <w:hyperlink r:id="rId119"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13) документы, подтверждающие осуществление (фактическое или планируемое) регулируемой деятельности, - документы, подтверждающие </w:t>
      </w:r>
      <w:r>
        <w:lastRenderedPageBreak/>
        <w:t>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D70A13" w:rsidRDefault="00D70A13">
      <w:pPr>
        <w:widowControl w:val="0"/>
        <w:autoSpaceDE w:val="0"/>
        <w:autoSpaceDN w:val="0"/>
        <w:adjustRightInd w:val="0"/>
        <w:spacing w:after="0" w:line="240" w:lineRule="auto"/>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70A13" w:rsidRDefault="00D70A13">
      <w:pPr>
        <w:widowControl w:val="0"/>
        <w:autoSpaceDE w:val="0"/>
        <w:autoSpaceDN w:val="0"/>
        <w:adjustRightInd w:val="0"/>
        <w:spacing w:after="0" w:line="240" w:lineRule="auto"/>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70A13" w:rsidRDefault="00D70A13">
      <w:pPr>
        <w:widowControl w:val="0"/>
        <w:autoSpaceDE w:val="0"/>
        <w:autoSpaceDN w:val="0"/>
        <w:adjustRightInd w:val="0"/>
        <w:spacing w:after="0" w:line="240" w:lineRule="auto"/>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70A13" w:rsidRDefault="00D70A13">
      <w:pPr>
        <w:widowControl w:val="0"/>
        <w:autoSpaceDE w:val="0"/>
        <w:autoSpaceDN w:val="0"/>
        <w:adjustRightInd w:val="0"/>
        <w:spacing w:after="0" w:line="240" w:lineRule="auto"/>
        <w:jc w:val="both"/>
      </w:pPr>
      <w:r>
        <w:t xml:space="preserve">(пп. 14 введен </w:t>
      </w:r>
      <w:hyperlink r:id="rId12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855"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70A13" w:rsidRDefault="00D70A13">
      <w:pPr>
        <w:widowControl w:val="0"/>
        <w:autoSpaceDE w:val="0"/>
        <w:autoSpaceDN w:val="0"/>
        <w:adjustRightInd w:val="0"/>
        <w:spacing w:after="0" w:line="240" w:lineRule="auto"/>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D70A13" w:rsidRDefault="00D70A13">
      <w:pPr>
        <w:widowControl w:val="0"/>
        <w:autoSpaceDE w:val="0"/>
        <w:autoSpaceDN w:val="0"/>
        <w:adjustRightInd w:val="0"/>
        <w:spacing w:after="0" w:line="240" w:lineRule="auto"/>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855" w:history="1">
        <w:r>
          <w:rPr>
            <w:color w:val="0000FF"/>
          </w:rPr>
          <w:t>пунктом 12</w:t>
        </w:r>
      </w:hyperlink>
      <w:r>
        <w:t xml:space="preserve"> настоящих Правил, но не позднее 1 декабря текущего периода регулирования.</w:t>
      </w:r>
    </w:p>
    <w:p w:rsidR="00D70A13" w:rsidRDefault="00D70A13">
      <w:pPr>
        <w:widowControl w:val="0"/>
        <w:autoSpaceDE w:val="0"/>
        <w:autoSpaceDN w:val="0"/>
        <w:adjustRightInd w:val="0"/>
        <w:spacing w:after="0" w:line="240" w:lineRule="auto"/>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70A13" w:rsidRDefault="00D70A13">
      <w:pPr>
        <w:widowControl w:val="0"/>
        <w:autoSpaceDE w:val="0"/>
        <w:autoSpaceDN w:val="0"/>
        <w:adjustRightInd w:val="0"/>
        <w:spacing w:after="0" w:line="240" w:lineRule="auto"/>
        <w:ind w:firstLine="540"/>
        <w:jc w:val="both"/>
      </w:pPr>
      <w:r>
        <w:t xml:space="preserve">20. Предложения, предусмотренные </w:t>
      </w:r>
      <w:hyperlink w:anchor="Par855" w:history="1">
        <w:r>
          <w:rPr>
            <w:color w:val="0000FF"/>
          </w:rPr>
          <w:t>пунктами 12</w:t>
        </w:r>
      </w:hyperlink>
      <w:r>
        <w:t xml:space="preserve">, </w:t>
      </w:r>
      <w:hyperlink w:anchor="Par856" w:history="1">
        <w:r>
          <w:rPr>
            <w:color w:val="0000FF"/>
          </w:rPr>
          <w:t>13</w:t>
        </w:r>
      </w:hyperlink>
      <w:r>
        <w:t xml:space="preserve">, </w:t>
      </w:r>
      <w:hyperlink w:anchor="Par857" w:history="1">
        <w:r>
          <w:rPr>
            <w:color w:val="0000FF"/>
          </w:rPr>
          <w:t>14</w:t>
        </w:r>
      </w:hyperlink>
      <w:r>
        <w:t xml:space="preserve"> и </w:t>
      </w:r>
      <w:hyperlink w:anchor="Par872"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w:t>
      </w:r>
      <w:r>
        <w:lastRenderedPageBreak/>
        <w:t>получения и помечаются специальным штампом.</w:t>
      </w:r>
    </w:p>
    <w:p w:rsidR="00D70A13" w:rsidRDefault="00D70A13">
      <w:pPr>
        <w:widowControl w:val="0"/>
        <w:autoSpaceDE w:val="0"/>
        <w:autoSpaceDN w:val="0"/>
        <w:adjustRightInd w:val="0"/>
        <w:spacing w:after="0" w:line="240" w:lineRule="auto"/>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70A13" w:rsidRDefault="00D70A13">
      <w:pPr>
        <w:widowControl w:val="0"/>
        <w:autoSpaceDE w:val="0"/>
        <w:autoSpaceDN w:val="0"/>
        <w:adjustRightInd w:val="0"/>
        <w:spacing w:after="0" w:line="240" w:lineRule="auto"/>
        <w:ind w:firstLine="540"/>
        <w:jc w:val="both"/>
      </w:pPr>
      <w:r>
        <w:t xml:space="preserve">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04" w:history="1">
        <w:r>
          <w:rPr>
            <w:color w:val="0000FF"/>
          </w:rPr>
          <w:t>Основами</w:t>
        </w:r>
      </w:hyperlink>
      <w:r>
        <w:t xml:space="preserve"> ценообразования.</w:t>
      </w:r>
    </w:p>
    <w:p w:rsidR="00D70A13" w:rsidRDefault="00D70A13">
      <w:pPr>
        <w:widowControl w:val="0"/>
        <w:autoSpaceDE w:val="0"/>
        <w:autoSpaceDN w:val="0"/>
        <w:adjustRightInd w:val="0"/>
        <w:spacing w:after="0" w:line="240" w:lineRule="auto"/>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70A13" w:rsidRDefault="00D70A13">
      <w:pPr>
        <w:widowControl w:val="0"/>
        <w:autoSpaceDE w:val="0"/>
        <w:autoSpaceDN w:val="0"/>
        <w:adjustRightInd w:val="0"/>
        <w:spacing w:after="0" w:line="240" w:lineRule="auto"/>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70A13" w:rsidRDefault="00D70A13">
      <w:pPr>
        <w:widowControl w:val="0"/>
        <w:autoSpaceDE w:val="0"/>
        <w:autoSpaceDN w:val="0"/>
        <w:adjustRightInd w:val="0"/>
        <w:spacing w:after="0" w:line="240" w:lineRule="auto"/>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70A13" w:rsidRDefault="00D70A13">
      <w:pPr>
        <w:widowControl w:val="0"/>
        <w:autoSpaceDE w:val="0"/>
        <w:autoSpaceDN w:val="0"/>
        <w:adjustRightInd w:val="0"/>
        <w:spacing w:after="0" w:line="240" w:lineRule="auto"/>
        <w:ind w:firstLine="540"/>
        <w:jc w:val="both"/>
      </w:pPr>
      <w:r>
        <w:t>23. Экспертное заключение помимо общих мотивированных выводов и рекомендаций должно содержать:</w:t>
      </w:r>
    </w:p>
    <w:p w:rsidR="00D70A13" w:rsidRDefault="00D70A13">
      <w:pPr>
        <w:widowControl w:val="0"/>
        <w:autoSpaceDE w:val="0"/>
        <w:autoSpaceDN w:val="0"/>
        <w:adjustRightInd w:val="0"/>
        <w:spacing w:after="0" w:line="240" w:lineRule="auto"/>
        <w:ind w:firstLine="540"/>
        <w:jc w:val="both"/>
      </w:pPr>
      <w:r>
        <w:t>1) оценку достоверности данных, приведенных в предложениях об установлении цен (тарифов) и (или) их предельных уровней;</w:t>
      </w:r>
    </w:p>
    <w:p w:rsidR="00D70A13" w:rsidRDefault="00D70A13">
      <w:pPr>
        <w:widowControl w:val="0"/>
        <w:autoSpaceDE w:val="0"/>
        <w:autoSpaceDN w:val="0"/>
        <w:adjustRightInd w:val="0"/>
        <w:spacing w:after="0" w:line="240" w:lineRule="auto"/>
        <w:ind w:firstLine="540"/>
        <w:jc w:val="both"/>
      </w:pPr>
      <w:r>
        <w:t>2) оценку финансового состояния организации,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70A13" w:rsidRDefault="00D70A13">
      <w:pPr>
        <w:widowControl w:val="0"/>
        <w:autoSpaceDE w:val="0"/>
        <w:autoSpaceDN w:val="0"/>
        <w:adjustRightInd w:val="0"/>
        <w:spacing w:after="0" w:line="240" w:lineRule="auto"/>
        <w:ind w:firstLine="540"/>
        <w:jc w:val="both"/>
      </w:pPr>
      <w:r>
        <w:t>4) анализ экономической обоснованности расходов по статьям расходов;</w:t>
      </w:r>
    </w:p>
    <w:p w:rsidR="00D70A13" w:rsidRDefault="00D70A13">
      <w:pPr>
        <w:widowControl w:val="0"/>
        <w:autoSpaceDE w:val="0"/>
        <w:autoSpaceDN w:val="0"/>
        <w:adjustRightInd w:val="0"/>
        <w:spacing w:after="0" w:line="240" w:lineRule="auto"/>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70A13" w:rsidRDefault="00D70A13">
      <w:pPr>
        <w:widowControl w:val="0"/>
        <w:autoSpaceDE w:val="0"/>
        <w:autoSpaceDN w:val="0"/>
        <w:adjustRightInd w:val="0"/>
        <w:spacing w:after="0" w:line="240" w:lineRule="auto"/>
        <w:ind w:firstLine="540"/>
        <w:jc w:val="both"/>
      </w:pPr>
      <w:r>
        <w:lastRenderedPageBreak/>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70A13" w:rsidRDefault="00D70A13">
      <w:pPr>
        <w:widowControl w:val="0"/>
        <w:autoSpaceDE w:val="0"/>
        <w:autoSpaceDN w:val="0"/>
        <w:adjustRightInd w:val="0"/>
        <w:spacing w:after="0" w:line="240" w:lineRule="auto"/>
        <w:ind w:firstLine="540"/>
        <w:jc w:val="both"/>
      </w:pPr>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70A13" w:rsidRDefault="00D70A13">
      <w:pPr>
        <w:widowControl w:val="0"/>
        <w:autoSpaceDE w:val="0"/>
        <w:autoSpaceDN w:val="0"/>
        <w:adjustRightInd w:val="0"/>
        <w:spacing w:after="0" w:line="240" w:lineRule="auto"/>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D70A13" w:rsidRDefault="00D70A13">
      <w:pPr>
        <w:widowControl w:val="0"/>
        <w:autoSpaceDE w:val="0"/>
        <w:autoSpaceDN w:val="0"/>
        <w:adjustRightInd w:val="0"/>
        <w:spacing w:after="0" w:line="240" w:lineRule="auto"/>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D70A13" w:rsidRDefault="00D70A13">
      <w:pPr>
        <w:widowControl w:val="0"/>
        <w:autoSpaceDE w:val="0"/>
        <w:autoSpaceDN w:val="0"/>
        <w:adjustRightInd w:val="0"/>
        <w:spacing w:after="0" w:line="240" w:lineRule="auto"/>
        <w:ind w:firstLine="540"/>
        <w:jc w:val="both"/>
      </w:pPr>
      <w: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D70A13" w:rsidRDefault="00D70A13">
      <w:pPr>
        <w:widowControl w:val="0"/>
        <w:autoSpaceDE w:val="0"/>
        <w:autoSpaceDN w:val="0"/>
        <w:adjustRightInd w:val="0"/>
        <w:spacing w:after="0" w:line="240" w:lineRule="auto"/>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70A13" w:rsidRDefault="00D70A13">
      <w:pPr>
        <w:widowControl w:val="0"/>
        <w:autoSpaceDE w:val="0"/>
        <w:autoSpaceDN w:val="0"/>
        <w:adjustRightInd w:val="0"/>
        <w:spacing w:after="0" w:line="240" w:lineRule="auto"/>
        <w:ind w:firstLine="540"/>
        <w:jc w:val="both"/>
      </w:pPr>
      <w:r>
        <w:t>Протокол заседания (далее - протокол) утверждается председательствующим.</w:t>
      </w:r>
    </w:p>
    <w:p w:rsidR="00D70A13" w:rsidRDefault="00D70A13">
      <w:pPr>
        <w:widowControl w:val="0"/>
        <w:autoSpaceDE w:val="0"/>
        <w:autoSpaceDN w:val="0"/>
        <w:adjustRightInd w:val="0"/>
        <w:spacing w:after="0" w:line="240" w:lineRule="auto"/>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04" w:history="1">
        <w:r>
          <w:rPr>
            <w:color w:val="0000FF"/>
          </w:rPr>
          <w:t>Основами</w:t>
        </w:r>
      </w:hyperlink>
      <w:r>
        <w:t xml:space="preserve"> ценообразования).</w:t>
      </w:r>
    </w:p>
    <w:p w:rsidR="00D70A13" w:rsidRDefault="00D70A13">
      <w:pPr>
        <w:widowControl w:val="0"/>
        <w:autoSpaceDE w:val="0"/>
        <w:autoSpaceDN w:val="0"/>
        <w:adjustRightInd w:val="0"/>
        <w:spacing w:after="0" w:line="240" w:lineRule="auto"/>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D70A13" w:rsidRDefault="00D70A13">
      <w:pPr>
        <w:widowControl w:val="0"/>
        <w:autoSpaceDE w:val="0"/>
        <w:autoSpaceDN w:val="0"/>
        <w:adjustRightInd w:val="0"/>
        <w:spacing w:after="0" w:line="240" w:lineRule="auto"/>
        <w:ind w:firstLine="540"/>
        <w:jc w:val="both"/>
      </w:pPr>
      <w:r>
        <w:t>величину цен (тарифов) и (или) их предельных уровней с разбивкой по категориям (группам) потребителей;</w:t>
      </w:r>
    </w:p>
    <w:p w:rsidR="00D70A13" w:rsidRDefault="00D70A13">
      <w:pPr>
        <w:widowControl w:val="0"/>
        <w:autoSpaceDE w:val="0"/>
        <w:autoSpaceDN w:val="0"/>
        <w:adjustRightInd w:val="0"/>
        <w:spacing w:after="0" w:line="240" w:lineRule="auto"/>
        <w:ind w:firstLine="540"/>
        <w:jc w:val="both"/>
      </w:pPr>
      <w:r>
        <w:t>даты введения в действие цен (тарифов) и (или) их предельных уровней, в том числе с календарной разбивкой.</w:t>
      </w:r>
    </w:p>
    <w:p w:rsidR="00D70A13" w:rsidRDefault="00D70A13">
      <w:pPr>
        <w:widowControl w:val="0"/>
        <w:autoSpaceDE w:val="0"/>
        <w:autoSpaceDN w:val="0"/>
        <w:adjustRightInd w:val="0"/>
        <w:spacing w:after="0" w:line="240" w:lineRule="auto"/>
        <w:ind w:firstLine="540"/>
        <w:jc w:val="both"/>
      </w:pPr>
      <w:r>
        <w:t xml:space="preserve">28. Основания, по которым отказано во включении в тарифы отдельных расходов, предложенных организацией, осуществляющей регулируемую </w:t>
      </w:r>
      <w:r>
        <w:lastRenderedPageBreak/>
        <w:t>деятельность, указываются в протоколе.</w:t>
      </w:r>
    </w:p>
    <w:p w:rsidR="00D70A13" w:rsidRDefault="00D70A13">
      <w:pPr>
        <w:widowControl w:val="0"/>
        <w:autoSpaceDE w:val="0"/>
        <w:autoSpaceDN w:val="0"/>
        <w:adjustRightInd w:val="0"/>
        <w:spacing w:after="0" w:line="240" w:lineRule="auto"/>
        <w:ind w:firstLine="540"/>
        <w:jc w:val="both"/>
      </w:pPr>
      <w: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70A13" w:rsidRDefault="00D70A13">
      <w:pPr>
        <w:widowControl w:val="0"/>
        <w:autoSpaceDE w:val="0"/>
        <w:autoSpaceDN w:val="0"/>
        <w:adjustRightInd w:val="0"/>
        <w:spacing w:after="0" w:line="240" w:lineRule="auto"/>
        <w:ind w:firstLine="540"/>
        <w:jc w:val="both"/>
      </w:pPr>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70A13" w:rsidRDefault="00D70A13">
      <w:pPr>
        <w:widowControl w:val="0"/>
        <w:autoSpaceDE w:val="0"/>
        <w:autoSpaceDN w:val="0"/>
        <w:adjustRightInd w:val="0"/>
        <w:spacing w:after="0" w:line="240" w:lineRule="auto"/>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70A13" w:rsidRDefault="00D70A13">
      <w:pPr>
        <w:widowControl w:val="0"/>
        <w:autoSpaceDE w:val="0"/>
        <w:autoSpaceDN w:val="0"/>
        <w:adjustRightInd w:val="0"/>
        <w:spacing w:after="0" w:line="240" w:lineRule="auto"/>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70A13" w:rsidRDefault="00D70A13">
      <w:pPr>
        <w:widowControl w:val="0"/>
        <w:autoSpaceDE w:val="0"/>
        <w:autoSpaceDN w:val="0"/>
        <w:adjustRightInd w:val="0"/>
        <w:spacing w:after="0" w:line="240" w:lineRule="auto"/>
        <w:jc w:val="both"/>
      </w:pPr>
      <w:r>
        <w:t xml:space="preserve">(в ред. </w:t>
      </w:r>
      <w:hyperlink r:id="rId121"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70A13" w:rsidRDefault="00D70A13">
      <w:pPr>
        <w:widowControl w:val="0"/>
        <w:autoSpaceDE w:val="0"/>
        <w:autoSpaceDN w:val="0"/>
        <w:adjustRightInd w:val="0"/>
        <w:spacing w:after="0" w:line="240" w:lineRule="auto"/>
        <w:ind w:firstLine="540"/>
        <w:jc w:val="both"/>
      </w:pPr>
      <w: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направляют в Федеральную службу по тарифам копию указанного решения.</w:t>
      </w:r>
    </w:p>
    <w:p w:rsidR="00D70A13" w:rsidRDefault="00D70A13">
      <w:pPr>
        <w:widowControl w:val="0"/>
        <w:autoSpaceDE w:val="0"/>
        <w:autoSpaceDN w:val="0"/>
        <w:adjustRightInd w:val="0"/>
        <w:spacing w:after="0" w:line="240" w:lineRule="auto"/>
        <w:jc w:val="both"/>
      </w:pPr>
      <w:r>
        <w:t xml:space="preserve">(в ред. </w:t>
      </w:r>
      <w:hyperlink r:id="rId122"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lastRenderedPageBreak/>
        <w:t>31. Решение об установлении цен (тарифов) и (или) их предельных уровней обратной силы не имеет.</w:t>
      </w:r>
    </w:p>
    <w:p w:rsidR="00D70A13" w:rsidRDefault="00D70A13">
      <w:pPr>
        <w:widowControl w:val="0"/>
        <w:autoSpaceDE w:val="0"/>
        <w:autoSpaceDN w:val="0"/>
        <w:adjustRightInd w:val="0"/>
        <w:spacing w:after="0" w:line="240" w:lineRule="auto"/>
        <w:ind w:firstLine="540"/>
        <w:jc w:val="both"/>
      </w:pPr>
      <w: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70A13" w:rsidRDefault="00D70A13">
      <w:pPr>
        <w:widowControl w:val="0"/>
        <w:autoSpaceDE w:val="0"/>
        <w:autoSpaceDN w:val="0"/>
        <w:adjustRightInd w:val="0"/>
        <w:spacing w:after="0" w:line="240" w:lineRule="auto"/>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D70A13" w:rsidRDefault="00D70A13">
      <w:pPr>
        <w:widowControl w:val="0"/>
        <w:autoSpaceDE w:val="0"/>
        <w:autoSpaceDN w:val="0"/>
        <w:adjustRightInd w:val="0"/>
        <w:spacing w:after="0" w:line="240" w:lineRule="auto"/>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70A13" w:rsidRDefault="00D70A13">
      <w:pPr>
        <w:widowControl w:val="0"/>
        <w:autoSpaceDE w:val="0"/>
        <w:autoSpaceDN w:val="0"/>
        <w:adjustRightInd w:val="0"/>
        <w:spacing w:after="0" w:line="240" w:lineRule="auto"/>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70A13" w:rsidRDefault="00D70A13">
      <w:pPr>
        <w:widowControl w:val="0"/>
        <w:autoSpaceDE w:val="0"/>
        <w:autoSpaceDN w:val="0"/>
        <w:adjustRightInd w:val="0"/>
        <w:spacing w:after="0" w:line="240" w:lineRule="auto"/>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70A13" w:rsidRDefault="00D70A13">
      <w:pPr>
        <w:widowControl w:val="0"/>
        <w:autoSpaceDE w:val="0"/>
        <w:autoSpaceDN w:val="0"/>
        <w:adjustRightInd w:val="0"/>
        <w:spacing w:after="0" w:line="240" w:lineRule="auto"/>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70A13" w:rsidRDefault="00D70A13">
      <w:pPr>
        <w:widowControl w:val="0"/>
        <w:autoSpaceDE w:val="0"/>
        <w:autoSpaceDN w:val="0"/>
        <w:adjustRightInd w:val="0"/>
        <w:spacing w:after="0" w:line="240" w:lineRule="auto"/>
        <w:jc w:val="both"/>
      </w:pPr>
      <w:r>
        <w:t xml:space="preserve">(в ред. </w:t>
      </w:r>
      <w:hyperlink r:id="rId124"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Абзацы третий - четвертый утратили силу. - </w:t>
      </w:r>
      <w:hyperlink r:id="rId125" w:history="1">
        <w:r>
          <w:rPr>
            <w:color w:val="0000FF"/>
          </w:rPr>
          <w:t>Постановление</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0"/>
      </w:pPr>
      <w:r>
        <w:t>Утверждены</w:t>
      </w:r>
    </w:p>
    <w:p w:rsidR="00D70A13" w:rsidRDefault="00D70A13">
      <w:pPr>
        <w:widowControl w:val="0"/>
        <w:autoSpaceDE w:val="0"/>
        <w:autoSpaceDN w:val="0"/>
        <w:adjustRightInd w:val="0"/>
        <w:spacing w:after="0" w:line="240" w:lineRule="auto"/>
        <w:jc w:val="right"/>
      </w:pPr>
      <w:r>
        <w:t>постановлением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от 29 декабря 2011 г. N 1178</w:t>
      </w:r>
    </w:p>
    <w:p w:rsidR="00D70A13" w:rsidRDefault="00D70A13">
      <w:pPr>
        <w:widowControl w:val="0"/>
        <w:autoSpaceDE w:val="0"/>
        <w:autoSpaceDN w:val="0"/>
        <w:adjustRightInd w:val="0"/>
        <w:spacing w:after="0" w:line="240" w:lineRule="auto"/>
        <w:ind w:firstLine="540"/>
        <w:jc w:val="both"/>
      </w:pPr>
    </w:p>
    <w:p w:rsidR="00D70A13" w:rsidRDefault="00D70A13">
      <w:pPr>
        <w:pStyle w:val="ConsPlusTitle"/>
        <w:jc w:val="center"/>
        <w:rPr>
          <w:sz w:val="20"/>
          <w:szCs w:val="20"/>
        </w:rPr>
      </w:pPr>
      <w:bookmarkStart w:id="36" w:name="Par955"/>
      <w:bookmarkEnd w:id="36"/>
      <w:r>
        <w:rPr>
          <w:sz w:val="20"/>
          <w:szCs w:val="20"/>
        </w:rPr>
        <w:t>ИЗМЕНЕНИЯ,</w:t>
      </w:r>
    </w:p>
    <w:p w:rsidR="00D70A13" w:rsidRDefault="00D70A13">
      <w:pPr>
        <w:pStyle w:val="ConsPlusTitle"/>
        <w:jc w:val="center"/>
        <w:rPr>
          <w:sz w:val="20"/>
          <w:szCs w:val="20"/>
        </w:rPr>
      </w:pPr>
      <w:r>
        <w:rPr>
          <w:sz w:val="20"/>
          <w:szCs w:val="20"/>
        </w:rPr>
        <w:t>КОТОРЫЕ ВНОСЯТСЯ В АКТЫ ПРАВИТЕЛЬСТВА РОССИЙСКОЙ ФЕДЕРАЦИИ</w:t>
      </w:r>
    </w:p>
    <w:p w:rsidR="00D70A13" w:rsidRDefault="00D70A13">
      <w:pPr>
        <w:widowControl w:val="0"/>
        <w:autoSpaceDE w:val="0"/>
        <w:autoSpaceDN w:val="0"/>
        <w:adjustRightInd w:val="0"/>
        <w:spacing w:after="0" w:line="240" w:lineRule="auto"/>
        <w:ind w:firstLine="540"/>
        <w:jc w:val="both"/>
        <w:rPr>
          <w:sz w:val="20"/>
          <w:szCs w:val="20"/>
        </w:rPr>
      </w:pPr>
    </w:p>
    <w:p w:rsidR="00D70A13" w:rsidRDefault="00D70A13">
      <w:pPr>
        <w:widowControl w:val="0"/>
        <w:autoSpaceDE w:val="0"/>
        <w:autoSpaceDN w:val="0"/>
        <w:adjustRightInd w:val="0"/>
        <w:spacing w:after="0" w:line="240" w:lineRule="auto"/>
        <w:ind w:firstLine="540"/>
        <w:jc w:val="both"/>
      </w:pPr>
      <w:r>
        <w:t xml:space="preserve">1. </w:t>
      </w:r>
      <w:hyperlink r:id="rId126"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70A13" w:rsidRDefault="00D70A13">
      <w:pPr>
        <w:widowControl w:val="0"/>
        <w:autoSpaceDE w:val="0"/>
        <w:autoSpaceDN w:val="0"/>
        <w:adjustRightInd w:val="0"/>
        <w:spacing w:after="0" w:line="240" w:lineRule="auto"/>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70A13" w:rsidRDefault="00D70A13">
      <w:pPr>
        <w:widowControl w:val="0"/>
        <w:autoSpaceDE w:val="0"/>
        <w:autoSpaceDN w:val="0"/>
        <w:adjustRightInd w:val="0"/>
        <w:spacing w:after="0" w:line="240" w:lineRule="auto"/>
        <w:ind w:firstLine="540"/>
        <w:jc w:val="both"/>
      </w:pPr>
      <w:r>
        <w:t xml:space="preserve">2. В </w:t>
      </w:r>
      <w:hyperlink r:id="rId127"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70A13" w:rsidRDefault="00D70A13">
      <w:pPr>
        <w:widowControl w:val="0"/>
        <w:autoSpaceDE w:val="0"/>
        <w:autoSpaceDN w:val="0"/>
        <w:adjustRightInd w:val="0"/>
        <w:spacing w:after="0" w:line="240" w:lineRule="auto"/>
        <w:ind w:firstLine="540"/>
        <w:jc w:val="both"/>
      </w:pPr>
      <w:r>
        <w:t xml:space="preserve">а) в </w:t>
      </w:r>
      <w:hyperlink r:id="rId128" w:history="1">
        <w:r>
          <w:rPr>
            <w:color w:val="0000FF"/>
          </w:rPr>
          <w:t>абзаце первом</w:t>
        </w:r>
      </w:hyperlink>
      <w:r>
        <w:t xml:space="preserve"> слова "установленный </w:t>
      </w:r>
      <w:hyperlink r:id="rId129"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3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70A13" w:rsidRDefault="00D70A13">
      <w:pPr>
        <w:widowControl w:val="0"/>
        <w:autoSpaceDE w:val="0"/>
        <w:autoSpaceDN w:val="0"/>
        <w:adjustRightInd w:val="0"/>
        <w:spacing w:after="0" w:line="240" w:lineRule="auto"/>
        <w:ind w:firstLine="540"/>
        <w:jc w:val="both"/>
      </w:pPr>
      <w:r>
        <w:t xml:space="preserve">б) в </w:t>
      </w:r>
      <w:hyperlink r:id="rId131" w:history="1">
        <w:r>
          <w:rPr>
            <w:color w:val="0000FF"/>
          </w:rPr>
          <w:t>абзаце втором</w:t>
        </w:r>
      </w:hyperlink>
      <w:r>
        <w:t xml:space="preserve"> слова "установленные </w:t>
      </w:r>
      <w:hyperlink r:id="rId132"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33" w:history="1">
        <w:r>
          <w:rPr>
            <w:color w:val="0000FF"/>
          </w:rPr>
          <w:t>Правилами</w:t>
        </w:r>
      </w:hyperlink>
      <w:r>
        <w:t xml:space="preserve"> оптового рынка электрической энергии и мощности";</w:t>
      </w:r>
    </w:p>
    <w:p w:rsidR="00D70A13" w:rsidRDefault="00D70A13">
      <w:pPr>
        <w:widowControl w:val="0"/>
        <w:autoSpaceDE w:val="0"/>
        <w:autoSpaceDN w:val="0"/>
        <w:adjustRightInd w:val="0"/>
        <w:spacing w:after="0" w:line="240" w:lineRule="auto"/>
        <w:ind w:firstLine="540"/>
        <w:jc w:val="both"/>
      </w:pPr>
      <w:r>
        <w:t xml:space="preserve">в) в предложении втором </w:t>
      </w:r>
      <w:hyperlink r:id="rId134" w:history="1">
        <w:r>
          <w:rPr>
            <w:color w:val="0000FF"/>
          </w:rPr>
          <w:t>абзаца третьего</w:t>
        </w:r>
      </w:hyperlink>
      <w:r>
        <w:t xml:space="preserve"> слова "определенном </w:t>
      </w:r>
      <w:hyperlink r:id="rId135"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36" w:history="1">
        <w:r>
          <w:rPr>
            <w:color w:val="0000FF"/>
          </w:rPr>
          <w:t>Правилами</w:t>
        </w:r>
      </w:hyperlink>
      <w:r>
        <w:t xml:space="preserve"> оптового рынка электрической энергии и мощности".</w:t>
      </w:r>
    </w:p>
    <w:p w:rsidR="00D70A13" w:rsidRDefault="00D70A13">
      <w:pPr>
        <w:widowControl w:val="0"/>
        <w:autoSpaceDE w:val="0"/>
        <w:autoSpaceDN w:val="0"/>
        <w:adjustRightInd w:val="0"/>
        <w:spacing w:after="0" w:line="240" w:lineRule="auto"/>
        <w:ind w:firstLine="540"/>
        <w:jc w:val="both"/>
      </w:pPr>
      <w:r>
        <w:t xml:space="preserve">3. В </w:t>
      </w:r>
      <w:hyperlink r:id="rId137"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70A13" w:rsidRDefault="00D70A13">
      <w:pPr>
        <w:widowControl w:val="0"/>
        <w:autoSpaceDE w:val="0"/>
        <w:autoSpaceDN w:val="0"/>
        <w:adjustRightInd w:val="0"/>
        <w:spacing w:after="0" w:line="240" w:lineRule="auto"/>
        <w:ind w:firstLine="540"/>
        <w:jc w:val="both"/>
      </w:pPr>
      <w:r>
        <w:t xml:space="preserve">а) </w:t>
      </w:r>
      <w:hyperlink r:id="rId138" w:history="1">
        <w:r>
          <w:rPr>
            <w:color w:val="0000FF"/>
          </w:rPr>
          <w:t>пункт 2</w:t>
        </w:r>
      </w:hyperlink>
      <w:r>
        <w:t xml:space="preserve"> изложить в следующей редакции:</w:t>
      </w:r>
    </w:p>
    <w:p w:rsidR="00D70A13" w:rsidRDefault="00D70A13">
      <w:pPr>
        <w:widowControl w:val="0"/>
        <w:autoSpaceDE w:val="0"/>
        <w:autoSpaceDN w:val="0"/>
        <w:adjustRightInd w:val="0"/>
        <w:spacing w:after="0" w:line="240" w:lineRule="auto"/>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70A13" w:rsidRDefault="00D70A13">
      <w:pPr>
        <w:widowControl w:val="0"/>
        <w:autoSpaceDE w:val="0"/>
        <w:autoSpaceDN w:val="0"/>
        <w:adjustRightInd w:val="0"/>
        <w:spacing w:after="0" w:line="240" w:lineRule="auto"/>
        <w:ind w:firstLine="540"/>
        <w:jc w:val="both"/>
      </w:pPr>
      <w:r>
        <w:t xml:space="preserve">б) в </w:t>
      </w:r>
      <w:hyperlink r:id="rId139"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70A13" w:rsidRDefault="00FB70FA">
      <w:pPr>
        <w:widowControl w:val="0"/>
        <w:autoSpaceDE w:val="0"/>
        <w:autoSpaceDN w:val="0"/>
        <w:adjustRightInd w:val="0"/>
        <w:spacing w:after="0" w:line="240" w:lineRule="auto"/>
        <w:ind w:firstLine="540"/>
        <w:jc w:val="both"/>
      </w:pPr>
      <w:hyperlink r:id="rId140" w:history="1">
        <w:r w:rsidR="00D70A13">
          <w:rPr>
            <w:color w:val="0000FF"/>
          </w:rPr>
          <w:t>пункт 13</w:t>
        </w:r>
      </w:hyperlink>
      <w:r w:rsidR="00D70A13">
        <w:t xml:space="preserve"> дополнить подпунктом "в" следующего содержания:</w:t>
      </w:r>
    </w:p>
    <w:p w:rsidR="00D70A13" w:rsidRDefault="00D70A13">
      <w:pPr>
        <w:widowControl w:val="0"/>
        <w:autoSpaceDE w:val="0"/>
        <w:autoSpaceDN w:val="0"/>
        <w:adjustRightInd w:val="0"/>
        <w:spacing w:after="0" w:line="240" w:lineRule="auto"/>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70A13" w:rsidRDefault="00FB70FA">
      <w:pPr>
        <w:widowControl w:val="0"/>
        <w:autoSpaceDE w:val="0"/>
        <w:autoSpaceDN w:val="0"/>
        <w:adjustRightInd w:val="0"/>
        <w:spacing w:after="0" w:line="240" w:lineRule="auto"/>
        <w:ind w:firstLine="540"/>
        <w:jc w:val="both"/>
      </w:pPr>
      <w:hyperlink r:id="rId141" w:history="1">
        <w:r w:rsidR="00D70A13">
          <w:rPr>
            <w:color w:val="0000FF"/>
          </w:rPr>
          <w:t>дополнить</w:t>
        </w:r>
      </w:hyperlink>
      <w:r w:rsidR="00D70A13">
        <w:t xml:space="preserve"> пунктом 13(1) следующего содержания:</w:t>
      </w:r>
    </w:p>
    <w:p w:rsidR="00D70A13" w:rsidRDefault="00D70A13">
      <w:pPr>
        <w:widowControl w:val="0"/>
        <w:autoSpaceDE w:val="0"/>
        <w:autoSpaceDN w:val="0"/>
        <w:adjustRightInd w:val="0"/>
        <w:spacing w:after="0" w:line="240" w:lineRule="auto"/>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70A13" w:rsidRDefault="00FB70FA">
      <w:pPr>
        <w:widowControl w:val="0"/>
        <w:autoSpaceDE w:val="0"/>
        <w:autoSpaceDN w:val="0"/>
        <w:adjustRightInd w:val="0"/>
        <w:spacing w:after="0" w:line="240" w:lineRule="auto"/>
        <w:ind w:firstLine="540"/>
        <w:jc w:val="both"/>
      </w:pPr>
      <w:hyperlink r:id="rId142" w:history="1">
        <w:r w:rsidR="00D70A13">
          <w:rPr>
            <w:color w:val="0000FF"/>
          </w:rPr>
          <w:t>пункт 20</w:t>
        </w:r>
      </w:hyperlink>
      <w:r w:rsidR="00D70A13">
        <w:t xml:space="preserve"> дополнить подпунктом "в" следующего содержания:</w:t>
      </w:r>
    </w:p>
    <w:p w:rsidR="00D70A13" w:rsidRDefault="00D70A13">
      <w:pPr>
        <w:widowControl w:val="0"/>
        <w:autoSpaceDE w:val="0"/>
        <w:autoSpaceDN w:val="0"/>
        <w:adjustRightInd w:val="0"/>
        <w:spacing w:after="0" w:line="240" w:lineRule="auto"/>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70A13" w:rsidRDefault="00FB70FA">
      <w:pPr>
        <w:widowControl w:val="0"/>
        <w:autoSpaceDE w:val="0"/>
        <w:autoSpaceDN w:val="0"/>
        <w:adjustRightInd w:val="0"/>
        <w:spacing w:after="0" w:line="240" w:lineRule="auto"/>
        <w:ind w:firstLine="540"/>
        <w:jc w:val="both"/>
      </w:pPr>
      <w:hyperlink r:id="rId143" w:history="1">
        <w:r w:rsidR="00D70A13">
          <w:rPr>
            <w:color w:val="0000FF"/>
          </w:rPr>
          <w:t>дополнить</w:t>
        </w:r>
      </w:hyperlink>
      <w:r w:rsidR="00D70A13">
        <w:t xml:space="preserve"> пунктом 20(1) следующего содержания:</w:t>
      </w:r>
    </w:p>
    <w:p w:rsidR="00D70A13" w:rsidRDefault="00D70A13">
      <w:pPr>
        <w:widowControl w:val="0"/>
        <w:autoSpaceDE w:val="0"/>
        <w:autoSpaceDN w:val="0"/>
        <w:adjustRightInd w:val="0"/>
        <w:spacing w:after="0" w:line="240" w:lineRule="auto"/>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в) </w:t>
      </w:r>
      <w:hyperlink r:id="rId144" w:history="1">
        <w:r>
          <w:rPr>
            <w:color w:val="0000FF"/>
          </w:rPr>
          <w:t>пункт 21</w:t>
        </w:r>
      </w:hyperlink>
      <w: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D70A13" w:rsidRDefault="00D70A13">
      <w:pPr>
        <w:widowControl w:val="0"/>
        <w:autoSpaceDE w:val="0"/>
        <w:autoSpaceDN w:val="0"/>
        <w:adjustRightInd w:val="0"/>
        <w:spacing w:after="0" w:line="240" w:lineRule="auto"/>
        <w:ind w:firstLine="540"/>
        <w:jc w:val="both"/>
      </w:pPr>
      <w:r>
        <w:t>"в) публикуют отчеты об исполнении инвестиционных программ, в том числе отчеты об исполнении планов вводов основных средств.".</w:t>
      </w:r>
    </w:p>
    <w:p w:rsidR="00D70A13" w:rsidRDefault="00D70A13">
      <w:pPr>
        <w:widowControl w:val="0"/>
        <w:autoSpaceDE w:val="0"/>
        <w:autoSpaceDN w:val="0"/>
        <w:adjustRightInd w:val="0"/>
        <w:spacing w:after="0" w:line="240" w:lineRule="auto"/>
        <w:ind w:firstLine="540"/>
        <w:jc w:val="both"/>
      </w:pPr>
      <w:r>
        <w:t xml:space="preserve">4. В </w:t>
      </w:r>
      <w:hyperlink r:id="rId145"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70A13" w:rsidRDefault="00D70A13">
      <w:pPr>
        <w:widowControl w:val="0"/>
        <w:autoSpaceDE w:val="0"/>
        <w:autoSpaceDN w:val="0"/>
        <w:adjustRightInd w:val="0"/>
        <w:spacing w:after="0" w:line="240" w:lineRule="auto"/>
        <w:ind w:firstLine="540"/>
        <w:jc w:val="both"/>
      </w:pPr>
      <w:r>
        <w:t xml:space="preserve">5. В </w:t>
      </w:r>
      <w:hyperlink r:id="rId146"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70A13" w:rsidRDefault="00D70A13">
      <w:pPr>
        <w:widowControl w:val="0"/>
        <w:autoSpaceDE w:val="0"/>
        <w:autoSpaceDN w:val="0"/>
        <w:adjustRightInd w:val="0"/>
        <w:spacing w:after="0" w:line="240" w:lineRule="auto"/>
        <w:ind w:firstLine="540"/>
        <w:jc w:val="both"/>
      </w:pPr>
      <w:r>
        <w:t xml:space="preserve">а) предложения первое, второе и третье </w:t>
      </w:r>
      <w:hyperlink r:id="rId147"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70A13" w:rsidRDefault="00D70A13">
      <w:pPr>
        <w:widowControl w:val="0"/>
        <w:autoSpaceDE w:val="0"/>
        <w:autoSpaceDN w:val="0"/>
        <w:adjustRightInd w:val="0"/>
        <w:spacing w:after="0" w:line="240" w:lineRule="auto"/>
        <w:ind w:firstLine="540"/>
        <w:jc w:val="both"/>
      </w:pPr>
      <w:r>
        <w:t xml:space="preserve">б) в </w:t>
      </w:r>
      <w:hyperlink r:id="rId148" w:history="1">
        <w:r>
          <w:rPr>
            <w:color w:val="0000FF"/>
          </w:rPr>
          <w:t>абзаце четвертом пункта 116</w:t>
        </w:r>
      </w:hyperlink>
      <w:r>
        <w:t xml:space="preserve"> слова "с 2012 года" заменить словами "с 1 июля 2012 г.";</w:t>
      </w:r>
    </w:p>
    <w:p w:rsidR="00D70A13" w:rsidRDefault="00D70A13">
      <w:pPr>
        <w:widowControl w:val="0"/>
        <w:autoSpaceDE w:val="0"/>
        <w:autoSpaceDN w:val="0"/>
        <w:adjustRightInd w:val="0"/>
        <w:spacing w:after="0" w:line="240" w:lineRule="auto"/>
        <w:ind w:firstLine="540"/>
        <w:jc w:val="both"/>
      </w:pPr>
      <w:r>
        <w:t xml:space="preserve">в) в предложении первом </w:t>
      </w:r>
      <w:hyperlink r:id="rId149"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70A13" w:rsidRDefault="00D70A13">
      <w:pPr>
        <w:widowControl w:val="0"/>
        <w:autoSpaceDE w:val="0"/>
        <w:autoSpaceDN w:val="0"/>
        <w:adjustRightInd w:val="0"/>
        <w:spacing w:after="0" w:line="240" w:lineRule="auto"/>
        <w:ind w:firstLine="540"/>
        <w:jc w:val="both"/>
      </w:pPr>
      <w:r>
        <w:t xml:space="preserve">г) в </w:t>
      </w:r>
      <w:hyperlink r:id="rId150" w:history="1">
        <w:r>
          <w:rPr>
            <w:color w:val="0000FF"/>
          </w:rPr>
          <w:t>приложении N 1</w:t>
        </w:r>
      </w:hyperlink>
      <w:r>
        <w:t xml:space="preserve"> к указанным Правилам:</w:t>
      </w:r>
    </w:p>
    <w:p w:rsidR="00D70A13" w:rsidRDefault="00D70A13">
      <w:pPr>
        <w:widowControl w:val="0"/>
        <w:autoSpaceDE w:val="0"/>
        <w:autoSpaceDN w:val="0"/>
        <w:adjustRightInd w:val="0"/>
        <w:spacing w:after="0" w:line="240" w:lineRule="auto"/>
        <w:ind w:firstLine="540"/>
        <w:jc w:val="both"/>
      </w:pPr>
      <w:r>
        <w:t xml:space="preserve">в </w:t>
      </w:r>
      <w:hyperlink r:id="rId151" w:history="1">
        <w:r>
          <w:rPr>
            <w:color w:val="0000FF"/>
          </w:rPr>
          <w:t>разделе I</w:t>
        </w:r>
      </w:hyperlink>
      <w:r>
        <w:t>:</w:t>
      </w:r>
    </w:p>
    <w:p w:rsidR="00D70A13" w:rsidRDefault="00D70A13">
      <w:pPr>
        <w:widowControl w:val="0"/>
        <w:autoSpaceDE w:val="0"/>
        <w:autoSpaceDN w:val="0"/>
        <w:adjustRightInd w:val="0"/>
        <w:spacing w:after="0" w:line="240" w:lineRule="auto"/>
        <w:ind w:firstLine="540"/>
        <w:jc w:val="both"/>
      </w:pPr>
      <w:r>
        <w:t xml:space="preserve">в </w:t>
      </w:r>
      <w:hyperlink r:id="rId152" w:history="1">
        <w:r>
          <w:rPr>
            <w:color w:val="0000FF"/>
          </w:rPr>
          <w:t>абзаце втором</w:t>
        </w:r>
      </w:hyperlink>
      <w:r>
        <w:t xml:space="preserve"> слова ", Ставропольский край" исключить;</w:t>
      </w:r>
    </w:p>
    <w:p w:rsidR="00D70A13" w:rsidRDefault="00FB70FA">
      <w:pPr>
        <w:widowControl w:val="0"/>
        <w:autoSpaceDE w:val="0"/>
        <w:autoSpaceDN w:val="0"/>
        <w:adjustRightInd w:val="0"/>
        <w:spacing w:after="0" w:line="240" w:lineRule="auto"/>
        <w:ind w:firstLine="540"/>
        <w:jc w:val="both"/>
      </w:pPr>
      <w:hyperlink r:id="rId153" w:history="1">
        <w:r w:rsidR="00D70A13">
          <w:rPr>
            <w:color w:val="0000FF"/>
          </w:rPr>
          <w:t>абзац третий</w:t>
        </w:r>
      </w:hyperlink>
      <w:r w:rsidR="00D70A13">
        <w:t xml:space="preserve"> после слов "Томской области" дополнить словами "(в границах которой происходит формирование равновесной цены оптового рынка)";</w:t>
      </w:r>
    </w:p>
    <w:p w:rsidR="00D70A13" w:rsidRDefault="00FB70FA">
      <w:pPr>
        <w:widowControl w:val="0"/>
        <w:autoSpaceDE w:val="0"/>
        <w:autoSpaceDN w:val="0"/>
        <w:adjustRightInd w:val="0"/>
        <w:spacing w:after="0" w:line="240" w:lineRule="auto"/>
        <w:ind w:firstLine="540"/>
        <w:jc w:val="both"/>
      </w:pPr>
      <w:hyperlink r:id="rId154" w:history="1">
        <w:r w:rsidR="00D70A13">
          <w:rPr>
            <w:color w:val="0000FF"/>
          </w:rPr>
          <w:t>абзац пятый</w:t>
        </w:r>
      </w:hyperlink>
      <w:r w:rsidR="00D70A13">
        <w:t xml:space="preserve"> после слов "Ямало-Ненецкого автономного округа," дополнить словами "Ставропольского края,";</w:t>
      </w:r>
    </w:p>
    <w:p w:rsidR="00D70A13" w:rsidRDefault="00D70A13">
      <w:pPr>
        <w:widowControl w:val="0"/>
        <w:autoSpaceDE w:val="0"/>
        <w:autoSpaceDN w:val="0"/>
        <w:adjustRightInd w:val="0"/>
        <w:spacing w:after="0" w:line="240" w:lineRule="auto"/>
        <w:ind w:firstLine="540"/>
        <w:jc w:val="both"/>
      </w:pPr>
      <w:r>
        <w:t xml:space="preserve">в </w:t>
      </w:r>
      <w:hyperlink r:id="rId155" w:history="1">
        <w:r>
          <w:rPr>
            <w:color w:val="0000FF"/>
          </w:rPr>
          <w:t>разделе II</w:t>
        </w:r>
      </w:hyperlink>
      <w:r>
        <w:t>:</w:t>
      </w:r>
    </w:p>
    <w:p w:rsidR="00D70A13" w:rsidRDefault="00D70A13">
      <w:pPr>
        <w:widowControl w:val="0"/>
        <w:autoSpaceDE w:val="0"/>
        <w:autoSpaceDN w:val="0"/>
        <w:adjustRightInd w:val="0"/>
        <w:spacing w:after="0" w:line="240" w:lineRule="auto"/>
        <w:ind w:firstLine="540"/>
        <w:jc w:val="both"/>
      </w:pPr>
      <w:r>
        <w:t xml:space="preserve">в </w:t>
      </w:r>
      <w:hyperlink r:id="rId156" w:history="1">
        <w:r>
          <w:rPr>
            <w:color w:val="0000FF"/>
          </w:rPr>
          <w:t>абзаце первом</w:t>
        </w:r>
      </w:hyperlink>
      <w:r>
        <w:t xml:space="preserve"> слова "Республика Бурятия," исключить;</w:t>
      </w:r>
    </w:p>
    <w:p w:rsidR="00D70A13" w:rsidRDefault="00D70A13">
      <w:pPr>
        <w:widowControl w:val="0"/>
        <w:autoSpaceDE w:val="0"/>
        <w:autoSpaceDN w:val="0"/>
        <w:adjustRightInd w:val="0"/>
        <w:spacing w:after="0" w:line="240" w:lineRule="auto"/>
        <w:ind w:firstLine="540"/>
        <w:jc w:val="both"/>
      </w:pPr>
      <w:r>
        <w:t xml:space="preserve">в </w:t>
      </w:r>
      <w:hyperlink r:id="rId157" w:history="1">
        <w:r>
          <w:rPr>
            <w:color w:val="0000FF"/>
          </w:rPr>
          <w:t>абзаце втором</w:t>
        </w:r>
      </w:hyperlink>
      <w:r>
        <w:t xml:space="preserve"> слова ", Забайкальский край" исключить;</w:t>
      </w:r>
    </w:p>
    <w:p w:rsidR="00D70A13" w:rsidRDefault="00FB70FA">
      <w:pPr>
        <w:widowControl w:val="0"/>
        <w:autoSpaceDE w:val="0"/>
        <w:autoSpaceDN w:val="0"/>
        <w:adjustRightInd w:val="0"/>
        <w:spacing w:after="0" w:line="240" w:lineRule="auto"/>
        <w:ind w:firstLine="540"/>
        <w:jc w:val="both"/>
      </w:pPr>
      <w:hyperlink r:id="rId158" w:history="1">
        <w:r w:rsidR="00D70A13">
          <w:rPr>
            <w:color w:val="0000FF"/>
          </w:rPr>
          <w:t>абзац третий</w:t>
        </w:r>
      </w:hyperlink>
      <w:r w:rsidR="00D70A13">
        <w:t xml:space="preserve"> после слов "Томская область" дополнить словами "(в границах которой происходит формирование равновесной цены оптового рынка)";</w:t>
      </w:r>
    </w:p>
    <w:p w:rsidR="00D70A13" w:rsidRDefault="00FB70FA">
      <w:pPr>
        <w:widowControl w:val="0"/>
        <w:autoSpaceDE w:val="0"/>
        <w:autoSpaceDN w:val="0"/>
        <w:adjustRightInd w:val="0"/>
        <w:spacing w:after="0" w:line="240" w:lineRule="auto"/>
        <w:ind w:firstLine="540"/>
        <w:jc w:val="both"/>
      </w:pPr>
      <w:hyperlink r:id="rId159" w:history="1">
        <w:r w:rsidR="00D70A13">
          <w:rPr>
            <w:color w:val="0000FF"/>
          </w:rPr>
          <w:t>абзац четвертый</w:t>
        </w:r>
      </w:hyperlink>
      <w:r w:rsidR="00D70A13">
        <w:t xml:space="preserve"> после слов "Иркутской области," дополнить словами "Республики Бурятия, Забайкальского края,".</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pBdr>
          <w:bottom w:val="single" w:sz="6" w:space="0" w:color="auto"/>
        </w:pBdr>
        <w:autoSpaceDE w:val="0"/>
        <w:autoSpaceDN w:val="0"/>
        <w:adjustRightInd w:val="0"/>
        <w:spacing w:after="0" w:line="240" w:lineRule="auto"/>
        <w:rPr>
          <w:sz w:val="5"/>
          <w:szCs w:val="5"/>
        </w:rPr>
      </w:pPr>
    </w:p>
    <w:p w:rsidR="00325AC3" w:rsidRDefault="00325AC3"/>
    <w:sectPr w:rsidR="00325AC3" w:rsidSect="00724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defaultTabStop w:val="708"/>
  <w:characterSpacingControl w:val="doNotCompress"/>
  <w:compat/>
  <w:rsids>
    <w:rsidRoot w:val="00D70A13"/>
    <w:rsid w:val="00010EDA"/>
    <w:rsid w:val="000123D2"/>
    <w:rsid w:val="00013A6A"/>
    <w:rsid w:val="00016A45"/>
    <w:rsid w:val="00023335"/>
    <w:rsid w:val="000242D8"/>
    <w:rsid w:val="0003044B"/>
    <w:rsid w:val="000329D9"/>
    <w:rsid w:val="00040D81"/>
    <w:rsid w:val="00042E5A"/>
    <w:rsid w:val="000470E5"/>
    <w:rsid w:val="00053005"/>
    <w:rsid w:val="00053EC5"/>
    <w:rsid w:val="00055F16"/>
    <w:rsid w:val="00062075"/>
    <w:rsid w:val="000623D5"/>
    <w:rsid w:val="00064EF4"/>
    <w:rsid w:val="00066846"/>
    <w:rsid w:val="00076361"/>
    <w:rsid w:val="0008421A"/>
    <w:rsid w:val="00095A43"/>
    <w:rsid w:val="000A2588"/>
    <w:rsid w:val="000A4308"/>
    <w:rsid w:val="000B2DE5"/>
    <w:rsid w:val="000B7D85"/>
    <w:rsid w:val="000C2D23"/>
    <w:rsid w:val="000C5A2B"/>
    <w:rsid w:val="000C7AED"/>
    <w:rsid w:val="000D2E5D"/>
    <w:rsid w:val="000D4990"/>
    <w:rsid w:val="000D4B46"/>
    <w:rsid w:val="000D500C"/>
    <w:rsid w:val="000D6845"/>
    <w:rsid w:val="000E1651"/>
    <w:rsid w:val="000E2A3D"/>
    <w:rsid w:val="000F4F2F"/>
    <w:rsid w:val="000F741C"/>
    <w:rsid w:val="001002A0"/>
    <w:rsid w:val="00100401"/>
    <w:rsid w:val="00102BBD"/>
    <w:rsid w:val="0011046B"/>
    <w:rsid w:val="00110BDC"/>
    <w:rsid w:val="001127B1"/>
    <w:rsid w:val="001204A4"/>
    <w:rsid w:val="0013023F"/>
    <w:rsid w:val="001306CA"/>
    <w:rsid w:val="001341A4"/>
    <w:rsid w:val="00137B4D"/>
    <w:rsid w:val="00151C78"/>
    <w:rsid w:val="00160C58"/>
    <w:rsid w:val="00161E1C"/>
    <w:rsid w:val="00163ECC"/>
    <w:rsid w:val="0016610C"/>
    <w:rsid w:val="00167507"/>
    <w:rsid w:val="00170B49"/>
    <w:rsid w:val="00171817"/>
    <w:rsid w:val="00172A80"/>
    <w:rsid w:val="0017717F"/>
    <w:rsid w:val="00181C07"/>
    <w:rsid w:val="001868B4"/>
    <w:rsid w:val="001954FB"/>
    <w:rsid w:val="001955FF"/>
    <w:rsid w:val="001A092E"/>
    <w:rsid w:val="001B2CDE"/>
    <w:rsid w:val="001B38B4"/>
    <w:rsid w:val="001C66D1"/>
    <w:rsid w:val="001C6DB2"/>
    <w:rsid w:val="001D4C9B"/>
    <w:rsid w:val="001E5ACC"/>
    <w:rsid w:val="001F2767"/>
    <w:rsid w:val="001F39AF"/>
    <w:rsid w:val="0022115A"/>
    <w:rsid w:val="0022214F"/>
    <w:rsid w:val="00222F3F"/>
    <w:rsid w:val="0024373C"/>
    <w:rsid w:val="002440C0"/>
    <w:rsid w:val="00244A09"/>
    <w:rsid w:val="00251ABA"/>
    <w:rsid w:val="002709A0"/>
    <w:rsid w:val="00270C34"/>
    <w:rsid w:val="00272071"/>
    <w:rsid w:val="0027681E"/>
    <w:rsid w:val="002802EC"/>
    <w:rsid w:val="00281628"/>
    <w:rsid w:val="0029135D"/>
    <w:rsid w:val="00292592"/>
    <w:rsid w:val="0029522D"/>
    <w:rsid w:val="00295820"/>
    <w:rsid w:val="002A0182"/>
    <w:rsid w:val="002A3F73"/>
    <w:rsid w:val="002A536E"/>
    <w:rsid w:val="002B19AB"/>
    <w:rsid w:val="002B3966"/>
    <w:rsid w:val="002C06F7"/>
    <w:rsid w:val="002C6A15"/>
    <w:rsid w:val="002C75C0"/>
    <w:rsid w:val="002D20B8"/>
    <w:rsid w:val="002D482A"/>
    <w:rsid w:val="002D5D61"/>
    <w:rsid w:val="002D6DB4"/>
    <w:rsid w:val="002E3BAF"/>
    <w:rsid w:val="002E6B51"/>
    <w:rsid w:val="0030398A"/>
    <w:rsid w:val="00307519"/>
    <w:rsid w:val="00311550"/>
    <w:rsid w:val="00312006"/>
    <w:rsid w:val="0031258E"/>
    <w:rsid w:val="0031551E"/>
    <w:rsid w:val="0032104E"/>
    <w:rsid w:val="003213DA"/>
    <w:rsid w:val="00325328"/>
    <w:rsid w:val="00325AC3"/>
    <w:rsid w:val="00326F87"/>
    <w:rsid w:val="003270A4"/>
    <w:rsid w:val="00330335"/>
    <w:rsid w:val="00341885"/>
    <w:rsid w:val="00341FBF"/>
    <w:rsid w:val="003452D6"/>
    <w:rsid w:val="00347F97"/>
    <w:rsid w:val="00350B27"/>
    <w:rsid w:val="00353EE9"/>
    <w:rsid w:val="0035635D"/>
    <w:rsid w:val="003576B3"/>
    <w:rsid w:val="003755EE"/>
    <w:rsid w:val="003808D6"/>
    <w:rsid w:val="0038099E"/>
    <w:rsid w:val="003828F3"/>
    <w:rsid w:val="00393917"/>
    <w:rsid w:val="003A0336"/>
    <w:rsid w:val="003A2CFE"/>
    <w:rsid w:val="003A3B4B"/>
    <w:rsid w:val="003A5A07"/>
    <w:rsid w:val="003A60BB"/>
    <w:rsid w:val="003B24E7"/>
    <w:rsid w:val="003B2962"/>
    <w:rsid w:val="003B3A0E"/>
    <w:rsid w:val="003B477E"/>
    <w:rsid w:val="003C3FB5"/>
    <w:rsid w:val="003C5126"/>
    <w:rsid w:val="003C52C4"/>
    <w:rsid w:val="003D073B"/>
    <w:rsid w:val="003D3681"/>
    <w:rsid w:val="003D5F53"/>
    <w:rsid w:val="003E249A"/>
    <w:rsid w:val="003F08C5"/>
    <w:rsid w:val="003F197C"/>
    <w:rsid w:val="003F3A7B"/>
    <w:rsid w:val="0040211A"/>
    <w:rsid w:val="004036F5"/>
    <w:rsid w:val="00405847"/>
    <w:rsid w:val="00406009"/>
    <w:rsid w:val="00407BD8"/>
    <w:rsid w:val="004100CF"/>
    <w:rsid w:val="0041060D"/>
    <w:rsid w:val="00410695"/>
    <w:rsid w:val="00410730"/>
    <w:rsid w:val="004129AF"/>
    <w:rsid w:val="00415555"/>
    <w:rsid w:val="00417D9F"/>
    <w:rsid w:val="004226B9"/>
    <w:rsid w:val="004255BF"/>
    <w:rsid w:val="004352F3"/>
    <w:rsid w:val="0043592D"/>
    <w:rsid w:val="00436569"/>
    <w:rsid w:val="00436ABF"/>
    <w:rsid w:val="00437AE1"/>
    <w:rsid w:val="00451CF5"/>
    <w:rsid w:val="00451E65"/>
    <w:rsid w:val="00452567"/>
    <w:rsid w:val="00452E36"/>
    <w:rsid w:val="0045735E"/>
    <w:rsid w:val="00470443"/>
    <w:rsid w:val="00477FE8"/>
    <w:rsid w:val="00487B86"/>
    <w:rsid w:val="00487DB1"/>
    <w:rsid w:val="00490B17"/>
    <w:rsid w:val="00491BA4"/>
    <w:rsid w:val="00493974"/>
    <w:rsid w:val="004A1514"/>
    <w:rsid w:val="004A1BB0"/>
    <w:rsid w:val="004A4728"/>
    <w:rsid w:val="004B163A"/>
    <w:rsid w:val="004B3549"/>
    <w:rsid w:val="004B548C"/>
    <w:rsid w:val="004B6519"/>
    <w:rsid w:val="004C625F"/>
    <w:rsid w:val="004C7AA0"/>
    <w:rsid w:val="004D2A6E"/>
    <w:rsid w:val="004D52EF"/>
    <w:rsid w:val="004E02ED"/>
    <w:rsid w:val="004E69BA"/>
    <w:rsid w:val="004F19E5"/>
    <w:rsid w:val="004F314E"/>
    <w:rsid w:val="004F3FF9"/>
    <w:rsid w:val="004F487C"/>
    <w:rsid w:val="004F6348"/>
    <w:rsid w:val="00503367"/>
    <w:rsid w:val="005103BF"/>
    <w:rsid w:val="005139A5"/>
    <w:rsid w:val="00514302"/>
    <w:rsid w:val="0052076B"/>
    <w:rsid w:val="00523C87"/>
    <w:rsid w:val="005355EE"/>
    <w:rsid w:val="00535B03"/>
    <w:rsid w:val="00535B2E"/>
    <w:rsid w:val="00536F5A"/>
    <w:rsid w:val="00541F4B"/>
    <w:rsid w:val="005508BE"/>
    <w:rsid w:val="005520A5"/>
    <w:rsid w:val="00554CA5"/>
    <w:rsid w:val="005566C8"/>
    <w:rsid w:val="005611C6"/>
    <w:rsid w:val="00564F89"/>
    <w:rsid w:val="00570749"/>
    <w:rsid w:val="005764B6"/>
    <w:rsid w:val="005836E6"/>
    <w:rsid w:val="0058436C"/>
    <w:rsid w:val="00587366"/>
    <w:rsid w:val="005924E7"/>
    <w:rsid w:val="005A4594"/>
    <w:rsid w:val="005A6133"/>
    <w:rsid w:val="005B3B0D"/>
    <w:rsid w:val="005B43B5"/>
    <w:rsid w:val="005B4B02"/>
    <w:rsid w:val="005B5B25"/>
    <w:rsid w:val="005C1E5B"/>
    <w:rsid w:val="005C280E"/>
    <w:rsid w:val="005D5B72"/>
    <w:rsid w:val="005D6891"/>
    <w:rsid w:val="005D7DB6"/>
    <w:rsid w:val="005E2C31"/>
    <w:rsid w:val="005E353A"/>
    <w:rsid w:val="005E4E9E"/>
    <w:rsid w:val="005E6C03"/>
    <w:rsid w:val="005F38BC"/>
    <w:rsid w:val="005F548A"/>
    <w:rsid w:val="00600669"/>
    <w:rsid w:val="00605775"/>
    <w:rsid w:val="00606A2A"/>
    <w:rsid w:val="006111A0"/>
    <w:rsid w:val="00611C45"/>
    <w:rsid w:val="00621F7B"/>
    <w:rsid w:val="00622D75"/>
    <w:rsid w:val="00630B85"/>
    <w:rsid w:val="00632940"/>
    <w:rsid w:val="006342BD"/>
    <w:rsid w:val="00636698"/>
    <w:rsid w:val="00637A7F"/>
    <w:rsid w:val="006400D6"/>
    <w:rsid w:val="0064055D"/>
    <w:rsid w:val="0064216E"/>
    <w:rsid w:val="00642369"/>
    <w:rsid w:val="00647E57"/>
    <w:rsid w:val="0065097F"/>
    <w:rsid w:val="00651CA5"/>
    <w:rsid w:val="006549A4"/>
    <w:rsid w:val="00664CDD"/>
    <w:rsid w:val="00667BCB"/>
    <w:rsid w:val="00667CFC"/>
    <w:rsid w:val="00676671"/>
    <w:rsid w:val="006804E6"/>
    <w:rsid w:val="0068501C"/>
    <w:rsid w:val="0069089C"/>
    <w:rsid w:val="00692DCA"/>
    <w:rsid w:val="00696652"/>
    <w:rsid w:val="006A0903"/>
    <w:rsid w:val="006A2AAD"/>
    <w:rsid w:val="006A2C44"/>
    <w:rsid w:val="006B3400"/>
    <w:rsid w:val="006C6016"/>
    <w:rsid w:val="006D1907"/>
    <w:rsid w:val="006D4240"/>
    <w:rsid w:val="006D513F"/>
    <w:rsid w:val="006D5338"/>
    <w:rsid w:val="006E032D"/>
    <w:rsid w:val="006E3C86"/>
    <w:rsid w:val="006F0ADB"/>
    <w:rsid w:val="006F0AE2"/>
    <w:rsid w:val="006F1DFB"/>
    <w:rsid w:val="006F4EB1"/>
    <w:rsid w:val="007009CE"/>
    <w:rsid w:val="007025D0"/>
    <w:rsid w:val="007034D9"/>
    <w:rsid w:val="00705F83"/>
    <w:rsid w:val="007075A4"/>
    <w:rsid w:val="00713185"/>
    <w:rsid w:val="00715827"/>
    <w:rsid w:val="00720BB1"/>
    <w:rsid w:val="0073419E"/>
    <w:rsid w:val="00736829"/>
    <w:rsid w:val="00736B8D"/>
    <w:rsid w:val="00745945"/>
    <w:rsid w:val="00747350"/>
    <w:rsid w:val="0074797A"/>
    <w:rsid w:val="00747F4E"/>
    <w:rsid w:val="00751B3A"/>
    <w:rsid w:val="007538C2"/>
    <w:rsid w:val="007571C3"/>
    <w:rsid w:val="007625ED"/>
    <w:rsid w:val="00766DA8"/>
    <w:rsid w:val="00770B85"/>
    <w:rsid w:val="0077217D"/>
    <w:rsid w:val="00775951"/>
    <w:rsid w:val="00776EDB"/>
    <w:rsid w:val="00783BDA"/>
    <w:rsid w:val="00787701"/>
    <w:rsid w:val="00796A82"/>
    <w:rsid w:val="007A0DC1"/>
    <w:rsid w:val="007A4877"/>
    <w:rsid w:val="007A5CB1"/>
    <w:rsid w:val="007A659E"/>
    <w:rsid w:val="007A6EBC"/>
    <w:rsid w:val="007A6F4C"/>
    <w:rsid w:val="007B381B"/>
    <w:rsid w:val="007B3C50"/>
    <w:rsid w:val="007B5222"/>
    <w:rsid w:val="007B58A9"/>
    <w:rsid w:val="007B6DAC"/>
    <w:rsid w:val="007B75F2"/>
    <w:rsid w:val="007C16F2"/>
    <w:rsid w:val="007C17C9"/>
    <w:rsid w:val="007D1048"/>
    <w:rsid w:val="007E158F"/>
    <w:rsid w:val="007E2A43"/>
    <w:rsid w:val="007E6F36"/>
    <w:rsid w:val="007F4383"/>
    <w:rsid w:val="007F609D"/>
    <w:rsid w:val="00807022"/>
    <w:rsid w:val="0081074E"/>
    <w:rsid w:val="00815160"/>
    <w:rsid w:val="008151F0"/>
    <w:rsid w:val="00816D45"/>
    <w:rsid w:val="00830DD1"/>
    <w:rsid w:val="008325D0"/>
    <w:rsid w:val="008371C6"/>
    <w:rsid w:val="00837516"/>
    <w:rsid w:val="00847224"/>
    <w:rsid w:val="00847A3A"/>
    <w:rsid w:val="00872BBE"/>
    <w:rsid w:val="00881E11"/>
    <w:rsid w:val="00881FB8"/>
    <w:rsid w:val="0088539E"/>
    <w:rsid w:val="00891C8D"/>
    <w:rsid w:val="008A0384"/>
    <w:rsid w:val="008A115B"/>
    <w:rsid w:val="008A3C77"/>
    <w:rsid w:val="008A4B8F"/>
    <w:rsid w:val="008A4DBB"/>
    <w:rsid w:val="008A58EC"/>
    <w:rsid w:val="008A6F75"/>
    <w:rsid w:val="008B5924"/>
    <w:rsid w:val="008C5328"/>
    <w:rsid w:val="008D1E85"/>
    <w:rsid w:val="008D493E"/>
    <w:rsid w:val="008D7760"/>
    <w:rsid w:val="008E242F"/>
    <w:rsid w:val="008E50C8"/>
    <w:rsid w:val="008F4071"/>
    <w:rsid w:val="008F7BC3"/>
    <w:rsid w:val="009046C8"/>
    <w:rsid w:val="00905020"/>
    <w:rsid w:val="00907B0C"/>
    <w:rsid w:val="00910D28"/>
    <w:rsid w:val="009147A5"/>
    <w:rsid w:val="00915078"/>
    <w:rsid w:val="0092540F"/>
    <w:rsid w:val="0093005B"/>
    <w:rsid w:val="00930D33"/>
    <w:rsid w:val="009410CD"/>
    <w:rsid w:val="009453E9"/>
    <w:rsid w:val="00945DD6"/>
    <w:rsid w:val="0095440A"/>
    <w:rsid w:val="009547D2"/>
    <w:rsid w:val="00954BCC"/>
    <w:rsid w:val="00956BAD"/>
    <w:rsid w:val="0095735F"/>
    <w:rsid w:val="00960A53"/>
    <w:rsid w:val="00962079"/>
    <w:rsid w:val="0096330F"/>
    <w:rsid w:val="00963792"/>
    <w:rsid w:val="00974353"/>
    <w:rsid w:val="00976FF4"/>
    <w:rsid w:val="009772DF"/>
    <w:rsid w:val="00977BCB"/>
    <w:rsid w:val="00983051"/>
    <w:rsid w:val="0099304B"/>
    <w:rsid w:val="00993289"/>
    <w:rsid w:val="00994772"/>
    <w:rsid w:val="009970D7"/>
    <w:rsid w:val="009A675B"/>
    <w:rsid w:val="009B0074"/>
    <w:rsid w:val="009B0BB3"/>
    <w:rsid w:val="009B511F"/>
    <w:rsid w:val="009B5835"/>
    <w:rsid w:val="009B598A"/>
    <w:rsid w:val="009B6488"/>
    <w:rsid w:val="009B66A7"/>
    <w:rsid w:val="009B68D7"/>
    <w:rsid w:val="009B7F23"/>
    <w:rsid w:val="009C528C"/>
    <w:rsid w:val="009C52B9"/>
    <w:rsid w:val="009D0A8D"/>
    <w:rsid w:val="009D272D"/>
    <w:rsid w:val="009D3908"/>
    <w:rsid w:val="009D519A"/>
    <w:rsid w:val="009D58FB"/>
    <w:rsid w:val="009D75EF"/>
    <w:rsid w:val="009F2BD8"/>
    <w:rsid w:val="009F74FE"/>
    <w:rsid w:val="009F7B98"/>
    <w:rsid w:val="00A02DE4"/>
    <w:rsid w:val="00A14464"/>
    <w:rsid w:val="00A15FFB"/>
    <w:rsid w:val="00A209D2"/>
    <w:rsid w:val="00A20A15"/>
    <w:rsid w:val="00A24980"/>
    <w:rsid w:val="00A26F24"/>
    <w:rsid w:val="00A307D3"/>
    <w:rsid w:val="00A322A8"/>
    <w:rsid w:val="00A32CAA"/>
    <w:rsid w:val="00A34182"/>
    <w:rsid w:val="00A35889"/>
    <w:rsid w:val="00A369B5"/>
    <w:rsid w:val="00A36E38"/>
    <w:rsid w:val="00A42954"/>
    <w:rsid w:val="00A42C20"/>
    <w:rsid w:val="00A45123"/>
    <w:rsid w:val="00A538D0"/>
    <w:rsid w:val="00A57E5B"/>
    <w:rsid w:val="00A62C2C"/>
    <w:rsid w:val="00A62C74"/>
    <w:rsid w:val="00A6747D"/>
    <w:rsid w:val="00A73378"/>
    <w:rsid w:val="00A73B6E"/>
    <w:rsid w:val="00A73EC0"/>
    <w:rsid w:val="00A75DA7"/>
    <w:rsid w:val="00A777F1"/>
    <w:rsid w:val="00A77A3C"/>
    <w:rsid w:val="00A81A84"/>
    <w:rsid w:val="00A82BC0"/>
    <w:rsid w:val="00A8496F"/>
    <w:rsid w:val="00A85408"/>
    <w:rsid w:val="00A86953"/>
    <w:rsid w:val="00A90FE5"/>
    <w:rsid w:val="00A961AD"/>
    <w:rsid w:val="00AA0971"/>
    <w:rsid w:val="00AA39B6"/>
    <w:rsid w:val="00AA6A4C"/>
    <w:rsid w:val="00AB5085"/>
    <w:rsid w:val="00AB6CC0"/>
    <w:rsid w:val="00AC08A1"/>
    <w:rsid w:val="00AC1718"/>
    <w:rsid w:val="00AC4D65"/>
    <w:rsid w:val="00AC537F"/>
    <w:rsid w:val="00AC548F"/>
    <w:rsid w:val="00AC5EC0"/>
    <w:rsid w:val="00AC78BA"/>
    <w:rsid w:val="00AD0F46"/>
    <w:rsid w:val="00AD187C"/>
    <w:rsid w:val="00AD2EF3"/>
    <w:rsid w:val="00AD3FC4"/>
    <w:rsid w:val="00AD556A"/>
    <w:rsid w:val="00AD7CDB"/>
    <w:rsid w:val="00AE031E"/>
    <w:rsid w:val="00AE2121"/>
    <w:rsid w:val="00AE38B5"/>
    <w:rsid w:val="00AF026F"/>
    <w:rsid w:val="00AF3B07"/>
    <w:rsid w:val="00B10529"/>
    <w:rsid w:val="00B130D1"/>
    <w:rsid w:val="00B133B8"/>
    <w:rsid w:val="00B143A6"/>
    <w:rsid w:val="00B2042D"/>
    <w:rsid w:val="00B2723E"/>
    <w:rsid w:val="00B30514"/>
    <w:rsid w:val="00B306BC"/>
    <w:rsid w:val="00B33D11"/>
    <w:rsid w:val="00B42EA5"/>
    <w:rsid w:val="00B43247"/>
    <w:rsid w:val="00B45F6A"/>
    <w:rsid w:val="00B571A6"/>
    <w:rsid w:val="00B6557C"/>
    <w:rsid w:val="00B6784B"/>
    <w:rsid w:val="00B719A8"/>
    <w:rsid w:val="00B82229"/>
    <w:rsid w:val="00B84BC1"/>
    <w:rsid w:val="00B90A27"/>
    <w:rsid w:val="00B90F45"/>
    <w:rsid w:val="00B94422"/>
    <w:rsid w:val="00BA0537"/>
    <w:rsid w:val="00BB1A22"/>
    <w:rsid w:val="00BB3532"/>
    <w:rsid w:val="00BB3C5E"/>
    <w:rsid w:val="00BB4F85"/>
    <w:rsid w:val="00BB5C36"/>
    <w:rsid w:val="00BC48F2"/>
    <w:rsid w:val="00BC5A6D"/>
    <w:rsid w:val="00BD0CE6"/>
    <w:rsid w:val="00BE2BC2"/>
    <w:rsid w:val="00BE3081"/>
    <w:rsid w:val="00BE5704"/>
    <w:rsid w:val="00BF25F9"/>
    <w:rsid w:val="00BF65A1"/>
    <w:rsid w:val="00BF69C1"/>
    <w:rsid w:val="00BF7BC1"/>
    <w:rsid w:val="00C0015F"/>
    <w:rsid w:val="00C0016A"/>
    <w:rsid w:val="00C00BCA"/>
    <w:rsid w:val="00C00F35"/>
    <w:rsid w:val="00C02847"/>
    <w:rsid w:val="00C1087A"/>
    <w:rsid w:val="00C1715E"/>
    <w:rsid w:val="00C20C5C"/>
    <w:rsid w:val="00C22B98"/>
    <w:rsid w:val="00C24A2E"/>
    <w:rsid w:val="00C267B2"/>
    <w:rsid w:val="00C31796"/>
    <w:rsid w:val="00C32B0C"/>
    <w:rsid w:val="00C36C15"/>
    <w:rsid w:val="00C43296"/>
    <w:rsid w:val="00C43ADC"/>
    <w:rsid w:val="00C56E9B"/>
    <w:rsid w:val="00C62EE3"/>
    <w:rsid w:val="00C66EDB"/>
    <w:rsid w:val="00C70D31"/>
    <w:rsid w:val="00C734B9"/>
    <w:rsid w:val="00C7483A"/>
    <w:rsid w:val="00C8093A"/>
    <w:rsid w:val="00C826C7"/>
    <w:rsid w:val="00C83B93"/>
    <w:rsid w:val="00C90634"/>
    <w:rsid w:val="00C926CC"/>
    <w:rsid w:val="00C93960"/>
    <w:rsid w:val="00C95B78"/>
    <w:rsid w:val="00C95F3D"/>
    <w:rsid w:val="00C96D12"/>
    <w:rsid w:val="00C96F32"/>
    <w:rsid w:val="00CA1564"/>
    <w:rsid w:val="00CA3D05"/>
    <w:rsid w:val="00CA7DFF"/>
    <w:rsid w:val="00CB06A7"/>
    <w:rsid w:val="00CC3855"/>
    <w:rsid w:val="00CD0CD3"/>
    <w:rsid w:val="00CD17D7"/>
    <w:rsid w:val="00CD1FCB"/>
    <w:rsid w:val="00CD3DA5"/>
    <w:rsid w:val="00CD6812"/>
    <w:rsid w:val="00CD7257"/>
    <w:rsid w:val="00CF1E4F"/>
    <w:rsid w:val="00CF387A"/>
    <w:rsid w:val="00CF3AE8"/>
    <w:rsid w:val="00CF7FFA"/>
    <w:rsid w:val="00D00D9F"/>
    <w:rsid w:val="00D02813"/>
    <w:rsid w:val="00D0320A"/>
    <w:rsid w:val="00D045C1"/>
    <w:rsid w:val="00D05A0E"/>
    <w:rsid w:val="00D07A80"/>
    <w:rsid w:val="00D10217"/>
    <w:rsid w:val="00D10AC2"/>
    <w:rsid w:val="00D114CF"/>
    <w:rsid w:val="00D12BE0"/>
    <w:rsid w:val="00D13661"/>
    <w:rsid w:val="00D16A59"/>
    <w:rsid w:val="00D241EE"/>
    <w:rsid w:val="00D30502"/>
    <w:rsid w:val="00D32655"/>
    <w:rsid w:val="00D32D5E"/>
    <w:rsid w:val="00D34B8C"/>
    <w:rsid w:val="00D36581"/>
    <w:rsid w:val="00D414F2"/>
    <w:rsid w:val="00D419B3"/>
    <w:rsid w:val="00D44ACA"/>
    <w:rsid w:val="00D45D42"/>
    <w:rsid w:val="00D45E6C"/>
    <w:rsid w:val="00D4625D"/>
    <w:rsid w:val="00D46D1B"/>
    <w:rsid w:val="00D5177A"/>
    <w:rsid w:val="00D55F1A"/>
    <w:rsid w:val="00D57C5E"/>
    <w:rsid w:val="00D60638"/>
    <w:rsid w:val="00D61E1D"/>
    <w:rsid w:val="00D65AAB"/>
    <w:rsid w:val="00D70A13"/>
    <w:rsid w:val="00D748F7"/>
    <w:rsid w:val="00D779E7"/>
    <w:rsid w:val="00D80C10"/>
    <w:rsid w:val="00D83BA4"/>
    <w:rsid w:val="00D9603D"/>
    <w:rsid w:val="00DA6E98"/>
    <w:rsid w:val="00DB1981"/>
    <w:rsid w:val="00DC00D3"/>
    <w:rsid w:val="00DC4D29"/>
    <w:rsid w:val="00DC739C"/>
    <w:rsid w:val="00DC7726"/>
    <w:rsid w:val="00DD082C"/>
    <w:rsid w:val="00DD43E9"/>
    <w:rsid w:val="00DD4CDE"/>
    <w:rsid w:val="00DD768B"/>
    <w:rsid w:val="00DE27B6"/>
    <w:rsid w:val="00DE6AF3"/>
    <w:rsid w:val="00DF01DB"/>
    <w:rsid w:val="00DF0725"/>
    <w:rsid w:val="00DF2519"/>
    <w:rsid w:val="00DF56D7"/>
    <w:rsid w:val="00DF61B9"/>
    <w:rsid w:val="00E01705"/>
    <w:rsid w:val="00E01B3E"/>
    <w:rsid w:val="00E05414"/>
    <w:rsid w:val="00E05C98"/>
    <w:rsid w:val="00E15245"/>
    <w:rsid w:val="00E2055B"/>
    <w:rsid w:val="00E24571"/>
    <w:rsid w:val="00E24A33"/>
    <w:rsid w:val="00E26BC1"/>
    <w:rsid w:val="00E32151"/>
    <w:rsid w:val="00E376FB"/>
    <w:rsid w:val="00E434A1"/>
    <w:rsid w:val="00E44834"/>
    <w:rsid w:val="00E44AA0"/>
    <w:rsid w:val="00E56F47"/>
    <w:rsid w:val="00E676B7"/>
    <w:rsid w:val="00E70168"/>
    <w:rsid w:val="00E7111F"/>
    <w:rsid w:val="00E72336"/>
    <w:rsid w:val="00E7285F"/>
    <w:rsid w:val="00E80F96"/>
    <w:rsid w:val="00E92199"/>
    <w:rsid w:val="00E95FB7"/>
    <w:rsid w:val="00E97EF7"/>
    <w:rsid w:val="00EA4A8A"/>
    <w:rsid w:val="00EB21F2"/>
    <w:rsid w:val="00EC2A79"/>
    <w:rsid w:val="00EC459A"/>
    <w:rsid w:val="00EC6E87"/>
    <w:rsid w:val="00ED419A"/>
    <w:rsid w:val="00ED44E1"/>
    <w:rsid w:val="00ED47F2"/>
    <w:rsid w:val="00ED5906"/>
    <w:rsid w:val="00ED6834"/>
    <w:rsid w:val="00ED6FBD"/>
    <w:rsid w:val="00EE25CD"/>
    <w:rsid w:val="00EE29CA"/>
    <w:rsid w:val="00EE6199"/>
    <w:rsid w:val="00EE734E"/>
    <w:rsid w:val="00EE7DDF"/>
    <w:rsid w:val="00EF0EBE"/>
    <w:rsid w:val="00EF3CFA"/>
    <w:rsid w:val="00EF7260"/>
    <w:rsid w:val="00F05256"/>
    <w:rsid w:val="00F10E68"/>
    <w:rsid w:val="00F12501"/>
    <w:rsid w:val="00F13309"/>
    <w:rsid w:val="00F21F6D"/>
    <w:rsid w:val="00F33E7B"/>
    <w:rsid w:val="00F35267"/>
    <w:rsid w:val="00F43375"/>
    <w:rsid w:val="00F445F6"/>
    <w:rsid w:val="00F52AB2"/>
    <w:rsid w:val="00F52AD6"/>
    <w:rsid w:val="00F55B08"/>
    <w:rsid w:val="00F56845"/>
    <w:rsid w:val="00F621A1"/>
    <w:rsid w:val="00F65490"/>
    <w:rsid w:val="00F666FA"/>
    <w:rsid w:val="00F7305C"/>
    <w:rsid w:val="00F833A1"/>
    <w:rsid w:val="00F84A50"/>
    <w:rsid w:val="00F92370"/>
    <w:rsid w:val="00F92AA7"/>
    <w:rsid w:val="00F930D8"/>
    <w:rsid w:val="00F93F7A"/>
    <w:rsid w:val="00FA1837"/>
    <w:rsid w:val="00FA2C45"/>
    <w:rsid w:val="00FA5340"/>
    <w:rsid w:val="00FA6104"/>
    <w:rsid w:val="00FB0E03"/>
    <w:rsid w:val="00FB70FA"/>
    <w:rsid w:val="00FC111B"/>
    <w:rsid w:val="00FD2D8A"/>
    <w:rsid w:val="00FD6F37"/>
    <w:rsid w:val="00FE096A"/>
    <w:rsid w:val="00FE3DF7"/>
    <w:rsid w:val="00FF2E8D"/>
    <w:rsid w:val="00FF358A"/>
    <w:rsid w:val="00FF3624"/>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A1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D70A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70A1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D70A13"/>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BF49604EF7E3C710A8E71A33F20A87F759B84A623BF9CE7078FF061AC765131F4D793E3C13AB69K3XDF" TargetMode="External"/><Relationship Id="rId117" Type="http://schemas.openxmlformats.org/officeDocument/2006/relationships/hyperlink" Target="consultantplus://offline/ref=88BF49604EF7E3C710A8E71A33F20A87F758B5476130F9CE7078FF061AC765131F4D793E3C13AB6DK3XCF" TargetMode="External"/><Relationship Id="rId21" Type="http://schemas.openxmlformats.org/officeDocument/2006/relationships/hyperlink" Target="consultantplus://offline/ref=88BF49604EF7E3C710A8E71A33F20A87F758B4476230F9CE7078FF061AC765131F4D793E3C13AB68K3X9F" TargetMode="External"/><Relationship Id="rId42" Type="http://schemas.openxmlformats.org/officeDocument/2006/relationships/hyperlink" Target="consultantplus://offline/ref=88BF49604EF7E3C710A8E71A33F20A87F75EBC41673DF9CE7078FF061AC765131F4D793E3C12AA6AK3X8F" TargetMode="External"/><Relationship Id="rId47" Type="http://schemas.openxmlformats.org/officeDocument/2006/relationships/hyperlink" Target="consultantplus://offline/ref=88BF49604EF7E3C710A8E71A33F20A87F759BC446438F9CE7078FF061AC765131F4D793E3C13AB68K3XAF" TargetMode="External"/><Relationship Id="rId63" Type="http://schemas.openxmlformats.org/officeDocument/2006/relationships/hyperlink" Target="consultantplus://offline/ref=88BF49604EF7E3C710A8E71A33F20A87F75EBC41673DF9CE7078FF061AKCX7F" TargetMode="External"/><Relationship Id="rId68" Type="http://schemas.openxmlformats.org/officeDocument/2006/relationships/hyperlink" Target="consultantplus://offline/ref=88BF49604EF7E3C710A8E71A33F20A87FF53B4476833A4C47821F304K1XDF" TargetMode="External"/><Relationship Id="rId84" Type="http://schemas.openxmlformats.org/officeDocument/2006/relationships/hyperlink" Target="consultantplus://offline/ref=88BF49604EF7E3C710A8E71A33F20A87F75EBC45683DF9CE7078FF061AC765131F4D793E3C12A26EK3X5F" TargetMode="External"/><Relationship Id="rId89" Type="http://schemas.openxmlformats.org/officeDocument/2006/relationships/hyperlink" Target="consultantplus://offline/ref=88BF49604EF7E3C710A8E71A33F20A87F75EBC41673DF9CE7078FF061AKCX7F" TargetMode="External"/><Relationship Id="rId112" Type="http://schemas.openxmlformats.org/officeDocument/2006/relationships/hyperlink" Target="consultantplus://offline/ref=88BF49604EF7E3C710A8E71A33F20A87F75EBC41673DF9CE7078FF061AC765131F4D793E3C12A96AK3X9F" TargetMode="External"/><Relationship Id="rId133" Type="http://schemas.openxmlformats.org/officeDocument/2006/relationships/hyperlink" Target="consultantplus://offline/ref=88BF49604EF7E3C710A8E71A33F20A87F759BE41623BF9CE7078FF061AC765131F4D793E3C13AB6AK3XBF" TargetMode="External"/><Relationship Id="rId138" Type="http://schemas.openxmlformats.org/officeDocument/2006/relationships/hyperlink" Target="consultantplus://offline/ref=88BF49604EF7E3C710A8E71A33F20A87F75ABE416330F9CE7078FF061AC765131F4D793E3C13AB68K3X5F" TargetMode="External"/><Relationship Id="rId154" Type="http://schemas.openxmlformats.org/officeDocument/2006/relationships/hyperlink" Target="consultantplus://offline/ref=88BF49604EF7E3C710A8E71A33F20A87F758BC40653CF9CE7078FF061AC765131F4D793E3C13A26EK3X5F" TargetMode="External"/><Relationship Id="rId159" Type="http://schemas.openxmlformats.org/officeDocument/2006/relationships/hyperlink" Target="consultantplus://offline/ref=88BF49604EF7E3C710A8E71A33F20A87F758BC40653CF9CE7078FF061AC765131F4D793E3C13A26FK3X8F" TargetMode="External"/><Relationship Id="rId16" Type="http://schemas.openxmlformats.org/officeDocument/2006/relationships/hyperlink" Target="consultantplus://offline/ref=88BF49604EF7E3C710A8E71A33F20A87F759BE41673AF9CE7078FF061AC765131F4D793E3C13AB69K3XAF" TargetMode="External"/><Relationship Id="rId107" Type="http://schemas.openxmlformats.org/officeDocument/2006/relationships/hyperlink" Target="consultantplus://offline/ref=88BF49604EF7E3C710A8E71A33F20A87F759BA416630F9CE7078FF061AC765131F4D793E3C13AB6AK3X5F" TargetMode="External"/><Relationship Id="rId11" Type="http://schemas.openxmlformats.org/officeDocument/2006/relationships/hyperlink" Target="consultantplus://offline/ref=88BF49604EF7E3C710A8E71A33F20A87F759BE41623BF9CE7078FF061AC765131F4D793E3C13AB6AK3XEF" TargetMode="External"/><Relationship Id="rId32" Type="http://schemas.openxmlformats.org/officeDocument/2006/relationships/hyperlink" Target="consultantplus://offline/ref=88BF49604EF7E3C710A8E71A33F20A87F759B4456530F9CE7078FF061AC765131F4D793E3C13AB69K3XFF" TargetMode="External"/><Relationship Id="rId37" Type="http://schemas.openxmlformats.org/officeDocument/2006/relationships/hyperlink" Target="consultantplus://offline/ref=88BF49604EF7E3C710A8E71A33F20A87F759BE41673AF9CE7078FF061AC765131F4D793E3C13AB6BK3XEF" TargetMode="External"/><Relationship Id="rId53" Type="http://schemas.openxmlformats.org/officeDocument/2006/relationships/hyperlink" Target="consultantplus://offline/ref=88BF49604EF7E3C710A8E71A33F20A87F75BBF41653DF9CE7078FF061AC765131F4D793E3C13AB69K3X5F" TargetMode="External"/><Relationship Id="rId58" Type="http://schemas.openxmlformats.org/officeDocument/2006/relationships/hyperlink" Target="consultantplus://offline/ref=88BF49604EF7E3C710A8E71A33F20A87F75EBC45683DF9CE7078FF061AC765131F4D793E3C12A26BK3XEF" TargetMode="External"/><Relationship Id="rId74" Type="http://schemas.openxmlformats.org/officeDocument/2006/relationships/hyperlink" Target="consultantplus://offline/ref=88BF49604EF7E3C710A8E71A33F20A87F759BE41623BF9CE7078FF061AC765131F4D793E3C13AB6AK3XBF" TargetMode="External"/><Relationship Id="rId79" Type="http://schemas.openxmlformats.org/officeDocument/2006/relationships/hyperlink" Target="consultantplus://offline/ref=88BF49604EF7E3C710A8E71A33F20A87F75EBC45683DF9CE7078FF061AC765131F4D793E3C12A26CK3XDF" TargetMode="External"/><Relationship Id="rId102" Type="http://schemas.openxmlformats.org/officeDocument/2006/relationships/hyperlink" Target="consultantplus://offline/ref=88BF49604EF7E3C710A8E71A33F20A87F75EBC41673DF9CE7078FF061AC765131F4D793E3C13AD6EK3XBF" TargetMode="External"/><Relationship Id="rId123" Type="http://schemas.openxmlformats.org/officeDocument/2006/relationships/hyperlink" Target="consultantplus://offline/ref=88BF49604EF7E3C710A8E71A33F20A87F759B5456638F9CE7078FF061AC765131F4D793E3C13A86FK3X5F" TargetMode="External"/><Relationship Id="rId128" Type="http://schemas.openxmlformats.org/officeDocument/2006/relationships/hyperlink" Target="consultantplus://offline/ref=88BF49604EF7E3C710A8E71A33F20A87F75BBE46653FF9CE7078FF061AC765131F4D793E3C13AB68K3XBF" TargetMode="External"/><Relationship Id="rId144" Type="http://schemas.openxmlformats.org/officeDocument/2006/relationships/hyperlink" Target="consultantplus://offline/ref=88BF49604EF7E3C710A8E71A33F20A87F75ABE416330F9CE7078FF061AC765131F4D793E3C13AA6AK3XBF" TargetMode="External"/><Relationship Id="rId149" Type="http://schemas.openxmlformats.org/officeDocument/2006/relationships/hyperlink" Target="consultantplus://offline/ref=88BF49604EF7E3C710A8E71A33F20A87F758BC40653CF9CE7078FF061AC765131F4D793DK3XCF" TargetMode="External"/><Relationship Id="rId5" Type="http://schemas.openxmlformats.org/officeDocument/2006/relationships/hyperlink" Target="consultantplus://offline/ref=88BF49604EF7E3C710A8E71A33F20A87F758B5476130F9CE7078FF061AC765131F4D793E3C13AB6DK3XCF" TargetMode="External"/><Relationship Id="rId90" Type="http://schemas.openxmlformats.org/officeDocument/2006/relationships/hyperlink" Target="consultantplus://offline/ref=88BF49604EF7E3C710A8E71A33F20A87F759B5456638F9CE7078FF061AC765131F4D793E3C13A86FK3X5F" TargetMode="External"/><Relationship Id="rId95" Type="http://schemas.openxmlformats.org/officeDocument/2006/relationships/hyperlink" Target="consultantplus://offline/ref=88BF49604EF7E3C710A8E71A33F20A87F75EBC45683DF9CE7078FF061AC765131F4D793E3C12A260K3X9F" TargetMode="External"/><Relationship Id="rId160" Type="http://schemas.openxmlformats.org/officeDocument/2006/relationships/fontTable" Target="fontTable.xml"/><Relationship Id="rId22" Type="http://schemas.openxmlformats.org/officeDocument/2006/relationships/hyperlink" Target="consultantplus://offline/ref=88BF49604EF7E3C710A8E71A33F20A87F759BE41623BF9CE7078FF061AC765131F4D793E3C13AE6BK3XAF" TargetMode="External"/><Relationship Id="rId27" Type="http://schemas.openxmlformats.org/officeDocument/2006/relationships/hyperlink" Target="consultantplus://offline/ref=88BF49604EF7E3C710A8E71A33F20A87F759BE41623BF9CE7078FF061AC765131F4D793E3C13AE6BK3XAF" TargetMode="External"/><Relationship Id="rId43" Type="http://schemas.openxmlformats.org/officeDocument/2006/relationships/hyperlink" Target="consultantplus://offline/ref=88BF49604EF7E3C710A8E71A33F20A87F75EBC41673DF9CE7078FF061AKCX7F" TargetMode="External"/><Relationship Id="rId48" Type="http://schemas.openxmlformats.org/officeDocument/2006/relationships/hyperlink" Target="consultantplus://offline/ref=88BF49604EF7E3C710A8E71A33F20A87F75EBC476139F9CE7078FF061AC765131F4D793E3C13AB68K3XBF" TargetMode="External"/><Relationship Id="rId64" Type="http://schemas.openxmlformats.org/officeDocument/2006/relationships/hyperlink" Target="consultantplus://offline/ref=88BF49604EF7E3C710A8E71A33F20A87F758B440673BF9CE7078FF061AC765131F4D793E3C13AE68K3X4F" TargetMode="External"/><Relationship Id="rId69" Type="http://schemas.openxmlformats.org/officeDocument/2006/relationships/hyperlink" Target="consultantplus://offline/ref=88BF49604EF7E3C710A8E71A33F20A87F75BBE46663BF9CE7078FF061AC765131F4D793E3C13AB69K3XEF" TargetMode="External"/><Relationship Id="rId113" Type="http://schemas.openxmlformats.org/officeDocument/2006/relationships/hyperlink" Target="consultantplus://offline/ref=88BF49604EF7E3C710A8E71A33F20A87F75EBC45683DF9CE7078FF061AC765131F4D793E3C12A261K3XBF" TargetMode="External"/><Relationship Id="rId118" Type="http://schemas.openxmlformats.org/officeDocument/2006/relationships/hyperlink" Target="consultantplus://offline/ref=88BF49604EF7E3C710A8E71A33F20A87F75EBC45683DF9CE7078FF061AC765131F4D793E3C12A261K3X5F" TargetMode="External"/><Relationship Id="rId134" Type="http://schemas.openxmlformats.org/officeDocument/2006/relationships/hyperlink" Target="consultantplus://offline/ref=88BF49604EF7E3C710A8E71A33F20A87F75BBE46653FF9CE7078FF061AC765131F4D793E3C13AB68K3X5F" TargetMode="External"/><Relationship Id="rId139" Type="http://schemas.openxmlformats.org/officeDocument/2006/relationships/hyperlink" Target="consultantplus://offline/ref=88BF49604EF7E3C710A8E71A33F20A87F75ABE416330F9CE7078FF061AC765131F4D793E3C13AB6BK3XCF" TargetMode="External"/><Relationship Id="rId80" Type="http://schemas.openxmlformats.org/officeDocument/2006/relationships/hyperlink" Target="consultantplus://offline/ref=88BF49604EF7E3C710A8E71A33F20A87F75EBC45683DF9CE7078FF061AC765131F4D793E3C12A26EK3X8F" TargetMode="External"/><Relationship Id="rId85" Type="http://schemas.openxmlformats.org/officeDocument/2006/relationships/hyperlink" Target="consultantplus://offline/ref=88BF49604EF7E3C710A8E71A33F20A87F75EBC45683DF9CE7078FF061AC765131F4D793E3C12A26FK3XDF" TargetMode="External"/><Relationship Id="rId150" Type="http://schemas.openxmlformats.org/officeDocument/2006/relationships/hyperlink" Target="consultantplus://offline/ref=88BF49604EF7E3C710A8E71A33F20A87F758BC40653CF9CE7078FF061AC765131F4D793E3C13A26EK3XFF" TargetMode="External"/><Relationship Id="rId155" Type="http://schemas.openxmlformats.org/officeDocument/2006/relationships/hyperlink" Target="consultantplus://offline/ref=88BF49604EF7E3C710A8E71A33F20A87F758BC40653CF9CE7078FF061AC765131F4D793E3C13A26FK3XCF" TargetMode="External"/><Relationship Id="rId12" Type="http://schemas.openxmlformats.org/officeDocument/2006/relationships/hyperlink" Target="consultantplus://offline/ref=88BF49604EF7E3C710A8E71A33F20A87F759BE41623BF9CE7078FF061AC765131F4D793E3C13AB6AK3XEF" TargetMode="External"/><Relationship Id="rId17" Type="http://schemas.openxmlformats.org/officeDocument/2006/relationships/hyperlink" Target="consultantplus://offline/ref=88BF49604EF7E3C710A8E71A33F20A87F75EBC45683DF9CE7078FF061AC765131F4D793E3C12A269K3X4F" TargetMode="External"/><Relationship Id="rId33" Type="http://schemas.openxmlformats.org/officeDocument/2006/relationships/hyperlink" Target="consultantplus://offline/ref=88BF49604EF7E3C710A8E71A33F20A87F75EBC45683DF9CE7078FF061AC765131F4D793E3C12A26AK3X5F" TargetMode="External"/><Relationship Id="rId38" Type="http://schemas.openxmlformats.org/officeDocument/2006/relationships/hyperlink" Target="consultantplus://offline/ref=88BF49604EF7E3C710A8E71A33F20A87F759BA416630F9CE7078FF061AC765131F4D793E3C13AB6AK3XDF" TargetMode="External"/><Relationship Id="rId59" Type="http://schemas.openxmlformats.org/officeDocument/2006/relationships/hyperlink" Target="consultantplus://offline/ref=88BF49604EF7E3C710A8E71A33F20A87F759B4456438F9CE7078FF061AKCX7F" TargetMode="External"/><Relationship Id="rId103" Type="http://schemas.openxmlformats.org/officeDocument/2006/relationships/hyperlink" Target="consultantplus://offline/ref=88BF49604EF7E3C710A8E71A33F20A87F759BA416630F9CE7078FF061AC765131F4D793E3C13AB6AK3X8F" TargetMode="External"/><Relationship Id="rId108" Type="http://schemas.openxmlformats.org/officeDocument/2006/relationships/hyperlink" Target="consultantplus://offline/ref=88BF49604EF7E3C710A8E71A33F20A87F759BA416630F9CE7078FF061AC765131F4D793E3C13AB6BK3XCF" TargetMode="External"/><Relationship Id="rId124" Type="http://schemas.openxmlformats.org/officeDocument/2006/relationships/hyperlink" Target="consultantplus://offline/ref=88BF49604EF7E3C710A8E71A33F20A87F75EBC45683DF9CE7078FF061AC765131F4D793E3C11AB68K3X4F" TargetMode="External"/><Relationship Id="rId129" Type="http://schemas.openxmlformats.org/officeDocument/2006/relationships/hyperlink" Target="consultantplus://offline/ref=88BF49604EF7E3C710A8E71A33F20A87F75AB545603BF9CE7078FF061AC765131F4D793E3C13AF60K3X4F" TargetMode="External"/><Relationship Id="rId20" Type="http://schemas.openxmlformats.org/officeDocument/2006/relationships/hyperlink" Target="consultantplus://offline/ref=88BF49604EF7E3C710A8E71A33F20A87F759BE41673AF9CE7078FF061AC765131F4D793E3C13AB6AK3X9F" TargetMode="External"/><Relationship Id="rId41" Type="http://schemas.openxmlformats.org/officeDocument/2006/relationships/hyperlink" Target="consultantplus://offline/ref=88BF49604EF7E3C710A8E71A33F20A87F75EBC41673DF9CE7078FF061AC765131F4D793E3C12AA6AK3X8F" TargetMode="External"/><Relationship Id="rId54" Type="http://schemas.openxmlformats.org/officeDocument/2006/relationships/hyperlink" Target="consultantplus://offline/ref=88BF49604EF7E3C710A8E71A33F20A87F759BE41673AF9CE7078FF061AC765131F4D793E3C13AB6BK3X4F" TargetMode="External"/><Relationship Id="rId62" Type="http://schemas.openxmlformats.org/officeDocument/2006/relationships/hyperlink" Target="consultantplus://offline/ref=88BF49604EF7E3C710A8E71A33F20A87F758BA44663CF9CE7078FF061AC765131F4D793E3C13AB68K3XAF" TargetMode="External"/><Relationship Id="rId70" Type="http://schemas.openxmlformats.org/officeDocument/2006/relationships/hyperlink" Target="consultantplus://offline/ref=88BF49604EF7E3C710A8E71A33F20A87F75BBE46663BF9CE7078FF061AC765131F4D793E3C13AB69K3XEF" TargetMode="External"/><Relationship Id="rId75" Type="http://schemas.openxmlformats.org/officeDocument/2006/relationships/hyperlink" Target="consultantplus://offline/ref=88BF49604EF7E3C710A8E71A33F20A87F75EBC45683DF9CE7078FF061AC765131F4D793E3C12A26BK3XBF" TargetMode="External"/><Relationship Id="rId83" Type="http://schemas.openxmlformats.org/officeDocument/2006/relationships/hyperlink" Target="consultantplus://offline/ref=88BF49604EF7E3C710A8E71A33F20A87F759B5456638F9CE7078FF061AC765131F4D793E3C13A86FK3X5F" TargetMode="External"/><Relationship Id="rId88" Type="http://schemas.openxmlformats.org/officeDocument/2006/relationships/hyperlink" Target="consultantplus://offline/ref=88BF49604EF7E3C710A8E71A33F20A87F75EBC45683DF9CE7078FF061AC765131F4D793E3C12A260K3XDF" TargetMode="External"/><Relationship Id="rId91" Type="http://schemas.openxmlformats.org/officeDocument/2006/relationships/hyperlink" Target="consultantplus://offline/ref=88BF49604EF7E3C710A8E71A33F20A87F75EBC45683DF9CE7078FF061AC765131F4D793E3C12A260K3XEF" TargetMode="External"/><Relationship Id="rId96" Type="http://schemas.openxmlformats.org/officeDocument/2006/relationships/hyperlink" Target="consultantplus://offline/ref=88BF49604EF7E3C710A8E71A33F20A87F75EBC45683DF9CE7078FF061AC765131F4D793E3C12A260K3X9F" TargetMode="External"/><Relationship Id="rId111" Type="http://schemas.openxmlformats.org/officeDocument/2006/relationships/hyperlink" Target="consultantplus://offline/ref=88BF49604EF7E3C710A8E71A33F20A87F759BA416630F9CE7078FF061AC765131F4D793E3C13AB6BK3XDF" TargetMode="External"/><Relationship Id="rId132" Type="http://schemas.openxmlformats.org/officeDocument/2006/relationships/hyperlink" Target="consultantplus://offline/ref=88BF49604EF7E3C710A8E71A33F20A87F75AB545603BF9CE7078FF061AC765131F4D793E3C13AF60K3X4F" TargetMode="External"/><Relationship Id="rId140" Type="http://schemas.openxmlformats.org/officeDocument/2006/relationships/hyperlink" Target="consultantplus://offline/ref=88BF49604EF7E3C710A8E71A33F20A87F75ABE416330F9CE7078FF061AC765131F4D793E3C13AB6EK3X9F" TargetMode="External"/><Relationship Id="rId145" Type="http://schemas.openxmlformats.org/officeDocument/2006/relationships/hyperlink" Target="consultantplus://offline/ref=88BF49604EF7E3C710A8E71A33F20A87F75BBE466631F9CE7078FF061AC765131F4D793EK3XAF" TargetMode="External"/><Relationship Id="rId153" Type="http://schemas.openxmlformats.org/officeDocument/2006/relationships/hyperlink" Target="consultantplus://offline/ref=88BF49604EF7E3C710A8E71A33F20A87F758BC40653CF9CE7078FF061AC765131F4D793E3C13A26EK3XB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F49604EF7E3C710A8E71A33F20A87F75EBC45683DF9CE7078FF061AC765131F4D793E3C12A269K3XBF" TargetMode="External"/><Relationship Id="rId15" Type="http://schemas.openxmlformats.org/officeDocument/2006/relationships/hyperlink" Target="consultantplus://offline/ref=88BF49604EF7E3C710A8E71A33F20A87F759BE41673AF9CE7078FF061AC765131F4D793E3C13AB69K3X9F" TargetMode="External"/><Relationship Id="rId23" Type="http://schemas.openxmlformats.org/officeDocument/2006/relationships/hyperlink" Target="consultantplus://offline/ref=88BF49604EF7E3C710A8E71A33F20A87F759BE41673AF9CE7078FF061AC765131F4D793E3C13AB6AK3XAF" TargetMode="External"/><Relationship Id="rId28" Type="http://schemas.openxmlformats.org/officeDocument/2006/relationships/hyperlink" Target="consultantplus://offline/ref=88BF49604EF7E3C710A8E71A33F20A87F75ABA4A603AF9CE7078FF061AC765131F4D793E3C13AB69K3XCF" TargetMode="External"/><Relationship Id="rId36" Type="http://schemas.openxmlformats.org/officeDocument/2006/relationships/hyperlink" Target="consultantplus://offline/ref=88BF49604EF7E3C710A8E71A33F20A87F759BC446438F9CE7078FF061AC765131F4D793E3C13AB68K3X9F" TargetMode="External"/><Relationship Id="rId49" Type="http://schemas.openxmlformats.org/officeDocument/2006/relationships/hyperlink" Target="consultantplus://offline/ref=88BF49604EF7E3C710A8E71A33F20A87F759BC446438F9CE7078FF061AC765131F4D793E3C13AB68K3XBF" TargetMode="External"/><Relationship Id="rId57" Type="http://schemas.openxmlformats.org/officeDocument/2006/relationships/hyperlink" Target="consultantplus://offline/ref=88BF49604EF7E3C710A8E71A33F20A87F758BD476831F9CE7078FF061AC765131F4D793CK3XBF" TargetMode="External"/><Relationship Id="rId106" Type="http://schemas.openxmlformats.org/officeDocument/2006/relationships/hyperlink" Target="consultantplus://offline/ref=88BF49604EF7E3C710A8E71A33F20A87F759BA416630F9CE7078FF061AC765131F4D793E3C13AB6AK3XBF" TargetMode="External"/><Relationship Id="rId114" Type="http://schemas.openxmlformats.org/officeDocument/2006/relationships/hyperlink" Target="consultantplus://offline/ref=88BF49604EF7E3C710A8E71A33F20A87F75EBC41673DF9CE7078FF061AKCX7F" TargetMode="External"/><Relationship Id="rId119" Type="http://schemas.openxmlformats.org/officeDocument/2006/relationships/hyperlink" Target="consultantplus://offline/ref=88BF49604EF7E3C710A8E71A33F20A87F75EBC45683DF9CE7078FF061AC765131F4D793E3C11AB68K3XDF" TargetMode="External"/><Relationship Id="rId127" Type="http://schemas.openxmlformats.org/officeDocument/2006/relationships/hyperlink" Target="consultantplus://offline/ref=88BF49604EF7E3C710A8E71A33F20A87F75BBE46653FF9CE7078FF061AC765131F4D793E3C13AB68K3XBF" TargetMode="External"/><Relationship Id="rId10" Type="http://schemas.openxmlformats.org/officeDocument/2006/relationships/hyperlink" Target="consultantplus://offline/ref=88BF49604EF7E3C710A8E71A33F20A87F75EBC41673DF9CE7078FF061AC765131F4D793E3C12AB6EK3XDF" TargetMode="External"/><Relationship Id="rId31" Type="http://schemas.openxmlformats.org/officeDocument/2006/relationships/hyperlink" Target="consultantplus://offline/ref=88BF49604EF7E3C710A8E71A33F20A87F758BD41623CF9CE7078FF061AKCX7F" TargetMode="External"/><Relationship Id="rId44" Type="http://schemas.openxmlformats.org/officeDocument/2006/relationships/hyperlink" Target="consultantplus://offline/ref=88BF49604EF7E3C710A8E71A33F20A87FF53B4476833A4C47821F304K1XDF" TargetMode="External"/><Relationship Id="rId52" Type="http://schemas.openxmlformats.org/officeDocument/2006/relationships/hyperlink" Target="consultantplus://offline/ref=88BF49604EF7E3C710A8E71A33F20A87F759BE41673AF9CE7078FF061AC765131F4D793E3C13AB6BK3XBF" TargetMode="External"/><Relationship Id="rId60" Type="http://schemas.openxmlformats.org/officeDocument/2006/relationships/hyperlink" Target="consultantplus://offline/ref=88BF49604EF7E3C710A8E71A33F20A87F75EBC45683DF9CE7078FF061AC765131F4D793E3C12A26BK3XEF" TargetMode="External"/><Relationship Id="rId65" Type="http://schemas.openxmlformats.org/officeDocument/2006/relationships/hyperlink" Target="consultantplus://offline/ref=88BF49604EF7E3C710A8E71A33F20A87F75ABB46663CF9CE7078FF061AC765131F4D793E3C13AB69K3XDF" TargetMode="External"/><Relationship Id="rId73" Type="http://schemas.openxmlformats.org/officeDocument/2006/relationships/hyperlink" Target="consultantplus://offline/ref=88BF49604EF7E3C710A8E71A33F20A87F75EBC45683DF9CE7078FF061AC765131F4D793E3C12A26BK3XAF" TargetMode="External"/><Relationship Id="rId78" Type="http://schemas.openxmlformats.org/officeDocument/2006/relationships/hyperlink" Target="consultantplus://offline/ref=88BF49604EF7E3C710A8E71A33F20A87F759BA416630F9CE7078FF061AC765131F4D793E3C13AB6AK3XEF" TargetMode="External"/><Relationship Id="rId81" Type="http://schemas.openxmlformats.org/officeDocument/2006/relationships/hyperlink" Target="consultantplus://offline/ref=88BF49604EF7E3C710A8E71A33F20A87F75EBC45683DF9CE7078FF061AC765131F4D793E3C12A26EK3XBF" TargetMode="External"/><Relationship Id="rId86" Type="http://schemas.openxmlformats.org/officeDocument/2006/relationships/hyperlink" Target="consultantplus://offline/ref=88BF49604EF7E3C710A8E71A33F20A87F75EBC45683DF9CE7078FF061AC765131F4D793E3C12A26FK3X9F" TargetMode="External"/><Relationship Id="rId94" Type="http://schemas.openxmlformats.org/officeDocument/2006/relationships/hyperlink" Target="consultantplus://offline/ref=88BF49604EF7E3C710A8E71A33F20A87F75EBC45683DF9CE7078FF061AC765131F4D793E3C12A260K3X9F" TargetMode="External"/><Relationship Id="rId99" Type="http://schemas.openxmlformats.org/officeDocument/2006/relationships/hyperlink" Target="consultantplus://offline/ref=88BF49604EF7E3C710A8E71A33F20A87F75EBC45683DF9CE7078FF061AC765131F4D793E3C12A261K3XEF" TargetMode="External"/><Relationship Id="rId101" Type="http://schemas.openxmlformats.org/officeDocument/2006/relationships/hyperlink" Target="consultantplus://offline/ref=88BF49604EF7E3C710A8E71A33F20A87F75EBC45683DF9CE7078FF061AC765131F4D793E3C12A261K3X8F" TargetMode="External"/><Relationship Id="rId122" Type="http://schemas.openxmlformats.org/officeDocument/2006/relationships/hyperlink" Target="consultantplus://offline/ref=88BF49604EF7E3C710A8E71A33F20A87F759BA416630F9CE7078FF061AC765131F4D793E3C13AB6BK3XDF" TargetMode="External"/><Relationship Id="rId130" Type="http://schemas.openxmlformats.org/officeDocument/2006/relationships/hyperlink" Target="consultantplus://offline/ref=88BF49604EF7E3C710A8E71A33F20A87F759BE41623BF9CE7078FF061AC765131F4D793E3C13AB6AK3XBF" TargetMode="External"/><Relationship Id="rId135" Type="http://schemas.openxmlformats.org/officeDocument/2006/relationships/hyperlink" Target="consultantplus://offline/ref=88BF49604EF7E3C710A8E71A33F20A87F75AB545603BF9CE7078FF061AC765131F4D793E3C13AF60K3X4F" TargetMode="External"/><Relationship Id="rId143" Type="http://schemas.openxmlformats.org/officeDocument/2006/relationships/hyperlink" Target="consultantplus://offline/ref=88BF49604EF7E3C710A8E71A33F20A87F75ABE416330F9CE7078FF061AC765131F4D793E3C13AB6BK3XCF" TargetMode="External"/><Relationship Id="rId148" Type="http://schemas.openxmlformats.org/officeDocument/2006/relationships/hyperlink" Target="consultantplus://offline/ref=88BF49604EF7E3C710A8E71A33F20A87F758BC40653CF9CE7078FF061AC765131F4D793E3C13AE6FK3X5F" TargetMode="External"/><Relationship Id="rId151" Type="http://schemas.openxmlformats.org/officeDocument/2006/relationships/hyperlink" Target="consultantplus://offline/ref=88BF49604EF7E3C710A8E71A33F20A87F758BC40653CF9CE7078FF061AC765131F4D793E3C13A26EK3X8F" TargetMode="External"/><Relationship Id="rId156" Type="http://schemas.openxmlformats.org/officeDocument/2006/relationships/hyperlink" Target="consultantplus://offline/ref=88BF49604EF7E3C710A8E71A33F20A87F758BC40653CF9CE7078FF061AC765131F4D793E3C13A26FK3XDF" TargetMode="External"/><Relationship Id="rId4" Type="http://schemas.openxmlformats.org/officeDocument/2006/relationships/hyperlink" Target="consultantplus://offline/ref=88BF49604EF7E3C710A8E71A33F20A87F758B4476230F9CE7078FF061AC765131F4D793E3C13AB68K3X9F" TargetMode="External"/><Relationship Id="rId9" Type="http://schemas.openxmlformats.org/officeDocument/2006/relationships/hyperlink" Target="consultantplus://offline/ref=88BF49604EF7E3C710A8E71A33F20A87F759BA416630F9CE7078FF061AC765131F4D793E3C13AB6AK3XCF" TargetMode="External"/><Relationship Id="rId13" Type="http://schemas.openxmlformats.org/officeDocument/2006/relationships/hyperlink" Target="consultantplus://offline/ref=88BF49604EF7E3C710A8E71A33F20A87F759BE41673AF9CE7078FF061AC765131F4D793E3C13AB69K3XCF" TargetMode="External"/><Relationship Id="rId18" Type="http://schemas.openxmlformats.org/officeDocument/2006/relationships/hyperlink" Target="consultantplus://offline/ref=88BF49604EF7E3C710A8E71A33F20A87F759BE41673AF9CE7078FF061AC765131F4D793E3C13AB69K3XBF" TargetMode="External"/><Relationship Id="rId39" Type="http://schemas.openxmlformats.org/officeDocument/2006/relationships/hyperlink" Target="consultantplus://offline/ref=88BF49604EF7E3C710A8E71A33F20A87F75EBC41673DF9CE7078FF061AC765131F4D793E3C12AB6EK3XDF" TargetMode="External"/><Relationship Id="rId109" Type="http://schemas.openxmlformats.org/officeDocument/2006/relationships/hyperlink" Target="consultantplus://offline/ref=88BF49604EF7E3C710A8E71A33F20A87F758B5476130F9CE7078FF061AC765131F4D793E3C13AB6DK3XCF" TargetMode="External"/><Relationship Id="rId34" Type="http://schemas.openxmlformats.org/officeDocument/2006/relationships/hyperlink" Target="consultantplus://offline/ref=88BF49604EF7E3C710A8E71A33F20A87F759BE41673AF9CE7078FF061AC765131F4D793E3C13AB6BK3XDF" TargetMode="External"/><Relationship Id="rId50" Type="http://schemas.openxmlformats.org/officeDocument/2006/relationships/hyperlink" Target="consultantplus://offline/ref=88BF49604EF7E3C710A8E71A33F20A87F759BE41673AF9CE7078FF061AC765131F4D793E3C13AB6BK3XFF" TargetMode="External"/><Relationship Id="rId55" Type="http://schemas.openxmlformats.org/officeDocument/2006/relationships/hyperlink" Target="consultantplus://offline/ref=88BF49604EF7E3C710A8E71A33F20A87F759BE41673AF9CE7078FF061AC765131F4D793E3C13AB6CK3XCF" TargetMode="External"/><Relationship Id="rId76" Type="http://schemas.openxmlformats.org/officeDocument/2006/relationships/hyperlink" Target="consultantplus://offline/ref=88BF49604EF7E3C710A8E71A33F20A87F75EBC45683DF9CE7078FF061AC765131F4D793E3C12A26CK3XCF" TargetMode="External"/><Relationship Id="rId97" Type="http://schemas.openxmlformats.org/officeDocument/2006/relationships/hyperlink" Target="consultantplus://offline/ref=88BF49604EF7E3C710A8E71A33F20A87F75EBC45683DF9CE7078FF061AC765131F4D793E3C12A260K3X5F" TargetMode="External"/><Relationship Id="rId104" Type="http://schemas.openxmlformats.org/officeDocument/2006/relationships/hyperlink" Target="consultantplus://offline/ref=88BF49604EF7E3C710A8E71A33F20A87F759B5456638F9CE7078FF061AC765131F4D793E3C13A36CK3XAF" TargetMode="External"/><Relationship Id="rId120" Type="http://schemas.openxmlformats.org/officeDocument/2006/relationships/hyperlink" Target="consultantplus://offline/ref=88BF49604EF7E3C710A8E71A33F20A87F75EBC45683DF9CE7078FF061AC765131F4D793E3C11AB68K3XEF" TargetMode="External"/><Relationship Id="rId125" Type="http://schemas.openxmlformats.org/officeDocument/2006/relationships/hyperlink" Target="consultantplus://offline/ref=88BF49604EF7E3C710A8E71A33F20A87F75EBC45683DF9CE7078FF061AC765131F4D793E3C11AB68K3X5F" TargetMode="External"/><Relationship Id="rId141" Type="http://schemas.openxmlformats.org/officeDocument/2006/relationships/hyperlink" Target="consultantplus://offline/ref=88BF49604EF7E3C710A8E71A33F20A87F75ABE416330F9CE7078FF061AC765131F4D793E3C13AB6BK3XCF" TargetMode="External"/><Relationship Id="rId146" Type="http://schemas.openxmlformats.org/officeDocument/2006/relationships/hyperlink" Target="consultantplus://offline/ref=88BF49604EF7E3C710A8E71A33F20A87F758BC40653CF9CE7078FF061AC765131F4D793E3C13AB6AK3XBF" TargetMode="External"/><Relationship Id="rId7" Type="http://schemas.openxmlformats.org/officeDocument/2006/relationships/hyperlink" Target="consultantplus://offline/ref=88BF49604EF7E3C710A8E71A33F20A87F759BC446438F9CE7078FF061AC765131F4D793E3C13AB68K3X9F" TargetMode="External"/><Relationship Id="rId71" Type="http://schemas.openxmlformats.org/officeDocument/2006/relationships/hyperlink" Target="consultantplus://offline/ref=88BF49604EF7E3C710A8E71A33F20A87F75BBE46663BF9CE7078FF061AC765131F4D793E3C13AB69K3XEF" TargetMode="External"/><Relationship Id="rId92" Type="http://schemas.openxmlformats.org/officeDocument/2006/relationships/hyperlink" Target="consultantplus://offline/ref=88BF49604EF7E3C710A8E71A33F20A87F759B5456638F9CE7078FF061AC765131F4D793E3C13A86FK3X5F" TargetMode="External"/><Relationship Id="rId2" Type="http://schemas.openxmlformats.org/officeDocument/2006/relationships/settings" Target="settings.xml"/><Relationship Id="rId29" Type="http://schemas.openxmlformats.org/officeDocument/2006/relationships/hyperlink" Target="consultantplus://offline/ref=88BF49604EF7E3C710A8E71A33F20A87F75EBC45683DF9CE7078FF061AC765131F4D793E3C12A26AK3XBF" TargetMode="External"/><Relationship Id="rId24" Type="http://schemas.openxmlformats.org/officeDocument/2006/relationships/hyperlink" Target="consultantplus://offline/ref=88BF49604EF7E3C710A8E71A33F20A87F759BE41673AF9CE7078FF061AC765131F4D793E3C13AB6AK3X4F" TargetMode="External"/><Relationship Id="rId40" Type="http://schemas.openxmlformats.org/officeDocument/2006/relationships/hyperlink" Target="consultantplus://offline/ref=88BF49604EF7E3C710A8E71A33F20A87F75EBC41673DF9CE7078FF061AKCX7F" TargetMode="External"/><Relationship Id="rId45" Type="http://schemas.openxmlformats.org/officeDocument/2006/relationships/hyperlink" Target="consultantplus://offline/ref=88BF49604EF7E3C710A8E71A33F20A87F759B540653EF9CE7078FF061AC765131F4D793E3C13AB69K3XCF" TargetMode="External"/><Relationship Id="rId66" Type="http://schemas.openxmlformats.org/officeDocument/2006/relationships/hyperlink" Target="consultantplus://offline/ref=88BF49604EF7E3C710A8E71A33F20A87F758BA4A6439F9CE7078FF061AC765131F4D793E3C13AB69K3XCF" TargetMode="External"/><Relationship Id="rId87" Type="http://schemas.openxmlformats.org/officeDocument/2006/relationships/hyperlink" Target="consultantplus://offline/ref=88BF49604EF7E3C710A8E71A33F20A87F75EBC45683DF9CE7078FF061AC765131F4D793E3C12A26FK3X5F" TargetMode="External"/><Relationship Id="rId110" Type="http://schemas.openxmlformats.org/officeDocument/2006/relationships/hyperlink" Target="consultantplus://offline/ref=88BF49604EF7E3C710A8E71A33F20A87F75EBC45683DF9CE7078FF061AC765131F4D793E3C12A261K3XAF" TargetMode="External"/><Relationship Id="rId115" Type="http://schemas.openxmlformats.org/officeDocument/2006/relationships/hyperlink" Target="consultantplus://offline/ref=88BF49604EF7E3C710A8E71A33F20A87F75EBC41673DF9CE7078FF061AKCX7F" TargetMode="External"/><Relationship Id="rId131" Type="http://schemas.openxmlformats.org/officeDocument/2006/relationships/hyperlink" Target="consultantplus://offline/ref=88BF49604EF7E3C710A8E71A33F20A87F75BBE46653FF9CE7078FF061AC765131F4D793E3C13AB68K3X4F" TargetMode="External"/><Relationship Id="rId136" Type="http://schemas.openxmlformats.org/officeDocument/2006/relationships/hyperlink" Target="consultantplus://offline/ref=88BF49604EF7E3C710A8E71A33F20A87F759BE41623BF9CE7078FF061AC765131F4D793E3C13AB6AK3XBF" TargetMode="External"/><Relationship Id="rId157" Type="http://schemas.openxmlformats.org/officeDocument/2006/relationships/hyperlink" Target="consultantplus://offline/ref=88BF49604EF7E3C710A8E71A33F20A87F758BC40653CF9CE7078FF061AC765131F4D793E3C13A26FK3XEF" TargetMode="External"/><Relationship Id="rId61" Type="http://schemas.openxmlformats.org/officeDocument/2006/relationships/hyperlink" Target="consultantplus://offline/ref=88BF49604EF7E3C710A8E71A33F20A87F758B440673BF9CE7078FF061AC765131F4D793E3C13AB69K3X9F" TargetMode="External"/><Relationship Id="rId82" Type="http://schemas.openxmlformats.org/officeDocument/2006/relationships/hyperlink" Target="consultantplus://offline/ref=88BF49604EF7E3C710A8E71A33F20A87F75EBC45683DF9CE7078FF061AC765131F4D793E3C12A26EK3X4F" TargetMode="External"/><Relationship Id="rId152" Type="http://schemas.openxmlformats.org/officeDocument/2006/relationships/hyperlink" Target="consultantplus://offline/ref=88BF49604EF7E3C710A8E71A33F20A87F758BC40653CF9CE7078FF061AC765131F4D793E3C13A26EK3XAF" TargetMode="External"/><Relationship Id="rId19" Type="http://schemas.openxmlformats.org/officeDocument/2006/relationships/hyperlink" Target="consultantplus://offline/ref=88BF49604EF7E3C710A8E71A33F20A87F759BE41673AF9CE7078FF061AC765131F4D793E3C13AB6AK3X8F" TargetMode="External"/><Relationship Id="rId14" Type="http://schemas.openxmlformats.org/officeDocument/2006/relationships/hyperlink" Target="consultantplus://offline/ref=88BF49604EF7E3C710A8E71A33F20A87F759BE41673AF9CE7078FF061AC765131F4D793E3C13AB69K3XFF" TargetMode="External"/><Relationship Id="rId30" Type="http://schemas.openxmlformats.org/officeDocument/2006/relationships/hyperlink" Target="consultantplus://offline/ref=88BF49604EF7E3C710A8E71A33F20A87F759BE41673AF9CE7078FF061AC765131F4D793E3C13AB6AK3X5F" TargetMode="External"/><Relationship Id="rId35" Type="http://schemas.openxmlformats.org/officeDocument/2006/relationships/hyperlink" Target="consultantplus://offline/ref=88BF49604EF7E3C710A8E71A33F20A87F75EBC45683DF9CE7078FF061AC765131F4D793E3C12A26BK3XDF" TargetMode="External"/><Relationship Id="rId56" Type="http://schemas.openxmlformats.org/officeDocument/2006/relationships/hyperlink" Target="consultantplus://offline/ref=88BF49604EF7E3C710A8E71A33F20A87F759BE41623BF9CE7078FF061AC765131F4D793E3C13AB6AK3XBF" TargetMode="External"/><Relationship Id="rId77" Type="http://schemas.openxmlformats.org/officeDocument/2006/relationships/hyperlink" Target="consultantplus://offline/ref=88BF49604EF7E3C710A8E71A33F20A87F759B5456638F9CE7078FF061AC765131F4D793E3C13A86FK3X5F" TargetMode="External"/><Relationship Id="rId100" Type="http://schemas.openxmlformats.org/officeDocument/2006/relationships/hyperlink" Target="consultantplus://offline/ref=88BF49604EF7E3C710A8E71A33F20A87F75EBC45683DF9CE7078FF061AC765131F4D793E3C12A261K3XFF" TargetMode="External"/><Relationship Id="rId105" Type="http://schemas.openxmlformats.org/officeDocument/2006/relationships/hyperlink" Target="consultantplus://offline/ref=88BF49604EF7E3C710A8E71A33F20A87F759BA416630F9CE7078FF061AC765131F4D793E3C13AB6AK3XAF" TargetMode="External"/><Relationship Id="rId126" Type="http://schemas.openxmlformats.org/officeDocument/2006/relationships/hyperlink" Target="consultantplus://offline/ref=88BF49604EF7E3C710A8E71A33F20A87F75BBD406931F9CE7078FF061AC765131F4D793E3C13A36CK3XAF" TargetMode="External"/><Relationship Id="rId147" Type="http://schemas.openxmlformats.org/officeDocument/2006/relationships/hyperlink" Target="consultantplus://offline/ref=88BF49604EF7E3C710A8E71A33F20A87F758BC40653CF9CE7078FF061AC765131F4D793E3C13AE6CK3X8F" TargetMode="External"/><Relationship Id="rId8" Type="http://schemas.openxmlformats.org/officeDocument/2006/relationships/hyperlink" Target="consultantplus://offline/ref=88BF49604EF7E3C710A8E71A33F20A87F759BE41673AF9CE7078FF061AC765131F4D793E3C13AB68K3X9F" TargetMode="External"/><Relationship Id="rId51" Type="http://schemas.openxmlformats.org/officeDocument/2006/relationships/hyperlink" Target="consultantplus://offline/ref=88BF49604EF7E3C710A8E71A33F20A87F758BA4B6431F9CE7078FF061AC765131F4D79K3XBF" TargetMode="External"/><Relationship Id="rId72" Type="http://schemas.openxmlformats.org/officeDocument/2006/relationships/hyperlink" Target="consultantplus://offline/ref=88BF49604EF7E3C710A8E71A33F20A87F75BBE46663BF9CE7078FF061AC765131F4D793E3C13AB69K3XEF" TargetMode="External"/><Relationship Id="rId93" Type="http://schemas.openxmlformats.org/officeDocument/2006/relationships/hyperlink" Target="consultantplus://offline/ref=88BF49604EF7E3C710A8E71A33F20A87F75EBC45683DF9CE7078FF061AC765131F4D793E3C12A260K3X8F" TargetMode="External"/><Relationship Id="rId98" Type="http://schemas.openxmlformats.org/officeDocument/2006/relationships/hyperlink" Target="consultantplus://offline/ref=88BF49604EF7E3C710A8E71A33F20A87F75EBC45683DF9CE7078FF061AC765131F4D793E3C12A261K3XDF" TargetMode="External"/><Relationship Id="rId121" Type="http://schemas.openxmlformats.org/officeDocument/2006/relationships/hyperlink" Target="consultantplus://offline/ref=88BF49604EF7E3C710A8E71A33F20A87F75EBC45683DF9CE7078FF061AC765131F4D793E3C11AB68K3XAF" TargetMode="External"/><Relationship Id="rId142" Type="http://schemas.openxmlformats.org/officeDocument/2006/relationships/hyperlink" Target="consultantplus://offline/ref=88BF49604EF7E3C710A8E71A33F20A87F75ABE416330F9CE7078FF061AC765131F4D793E3C13AB6FK3X8F" TargetMode="External"/><Relationship Id="rId3" Type="http://schemas.openxmlformats.org/officeDocument/2006/relationships/webSettings" Target="webSettings.xml"/><Relationship Id="rId25" Type="http://schemas.openxmlformats.org/officeDocument/2006/relationships/hyperlink" Target="consultantplus://offline/ref=88BF49604EF7E3C710A8E71A33F20A87F759BE41623BF9CE7078FF061AC765131F4D793E3C13AB6AK3XBF" TargetMode="External"/><Relationship Id="rId46" Type="http://schemas.openxmlformats.org/officeDocument/2006/relationships/hyperlink" Target="consultantplus://offline/ref=88BF49604EF7E3C710A8E71A33F20A87F75ABA4B6438F9CE7078FF061AC765131F4D793E3C13AB69K3XDF" TargetMode="External"/><Relationship Id="rId67" Type="http://schemas.openxmlformats.org/officeDocument/2006/relationships/hyperlink" Target="consultantplus://offline/ref=88BF49604EF7E3C710A8E71A33F20A87F759B5456638F9CE7078FF061AC765131F4D793E3C13A86FK3X5F" TargetMode="External"/><Relationship Id="rId116" Type="http://schemas.openxmlformats.org/officeDocument/2006/relationships/hyperlink" Target="consultantplus://offline/ref=88BF49604EF7E3C710A8E71A33F20A87F758B5476130F9CE7078FF061AC765131F4D793E3C13AB6DK3XCF" TargetMode="External"/><Relationship Id="rId137" Type="http://schemas.openxmlformats.org/officeDocument/2006/relationships/hyperlink" Target="consultantplus://offline/ref=88BF49604EF7E3C710A8E71A33F20A87F75ABE416330F9CE7078FF061AKCX7F" TargetMode="External"/><Relationship Id="rId158" Type="http://schemas.openxmlformats.org/officeDocument/2006/relationships/hyperlink" Target="consultantplus://offline/ref=88BF49604EF7E3C710A8E71A33F20A87F758BC40653CF9CE7078FF061AC765131F4D793E3C13A26FK3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45688</Words>
  <Characters>260422</Characters>
  <Application>Microsoft Office Word</Application>
  <DocSecurity>0</DocSecurity>
  <Lines>2170</Lines>
  <Paragraphs>610</Paragraphs>
  <ScaleCrop>false</ScaleCrop>
  <Company>Microsoft</Company>
  <LinksUpToDate>false</LinksUpToDate>
  <CharactersWithSpaces>305500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Водеников</cp:lastModifiedBy>
  <cp:revision>2</cp:revision>
  <dcterms:created xsi:type="dcterms:W3CDTF">2013-01-25T05:31:00Z</dcterms:created>
  <dcterms:modified xsi:type="dcterms:W3CDTF">2013-01-25T05:31:00Z</dcterms:modified>
</cp:coreProperties>
</file>